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840"/>
        <w:tblW w:w="9747" w:type="dxa"/>
        <w:tblLook w:val="04A0" w:firstRow="1" w:lastRow="0" w:firstColumn="1" w:lastColumn="0" w:noHBand="0" w:noVBand="1"/>
      </w:tblPr>
      <w:tblGrid>
        <w:gridCol w:w="5070"/>
        <w:gridCol w:w="4677"/>
      </w:tblGrid>
      <w:tr w:rsidR="00B14423" w14:paraId="29AAF5A2" w14:textId="77777777" w:rsidTr="00B14423">
        <w:trPr>
          <w:trHeight w:val="1691"/>
        </w:trPr>
        <w:tc>
          <w:tcPr>
            <w:tcW w:w="5070" w:type="dxa"/>
            <w:shd w:val="clear" w:color="auto" w:fill="auto"/>
          </w:tcPr>
          <w:p w14:paraId="571D5B32" w14:textId="77777777" w:rsidR="00B14423" w:rsidRDefault="00B14423" w:rsidP="00B14423">
            <w:pPr>
              <w:rPr>
                <w:b/>
                <w:bCs/>
              </w:rPr>
            </w:pPr>
            <w:r>
              <w:rPr>
                <w:b/>
                <w:bCs/>
              </w:rPr>
              <w:t>KOTTESWARAN R</w:t>
            </w:r>
          </w:p>
          <w:p w14:paraId="1C4073E5" w14:textId="77777777" w:rsidR="00B14423" w:rsidRDefault="00B14423" w:rsidP="00B14423">
            <w:pPr>
              <w:rPr>
                <w:rStyle w:val="Hyperlink"/>
                <w:b/>
                <w:bCs/>
              </w:rPr>
            </w:pPr>
            <w:r>
              <w:rPr>
                <w:noProof/>
                <w:lang w:val="en-IN" w:eastAsia="en-IN"/>
              </w:rPr>
              <w:drawing>
                <wp:anchor distT="0" distB="0" distL="114300" distR="114300" simplePos="0" relativeHeight="251659264" behindDoc="0" locked="0" layoutInCell="1" allowOverlap="1" wp14:anchorId="1E9E0C30" wp14:editId="30465A17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196850</wp:posOffset>
                  </wp:positionV>
                  <wp:extent cx="194945" cy="190500"/>
                  <wp:effectExtent l="0" t="0" r="0" b="0"/>
                  <wp:wrapTight wrapText="bothSides">
                    <wp:wrapPolygon edited="0">
                      <wp:start x="0" y="0"/>
                      <wp:lineTo x="0" y="19440"/>
                      <wp:lineTo x="18997" y="19440"/>
                      <wp:lineTo x="18997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94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Wingdings" w:hAnsi="Wingdings" w:cs="Wingdings"/>
              </w:rPr>
              <w:t></w:t>
            </w:r>
            <w:r>
              <w:t xml:space="preserve"> </w:t>
            </w:r>
            <w:hyperlink r:id="rId6" w:history="1">
              <w:r w:rsidRPr="00D5369B">
                <w:rPr>
                  <w:rStyle w:val="Hyperlink"/>
                  <w:b/>
                  <w:bCs/>
                  <w:color w:val="002060"/>
                  <w:u w:val="none"/>
                </w:rPr>
                <w:t>kotte.mech@gmail.com</w:t>
              </w:r>
            </w:hyperlink>
          </w:p>
          <w:p w14:paraId="6FAACCCA" w14:textId="574E0C6C" w:rsidR="00B14423" w:rsidRDefault="00B14423" w:rsidP="00B14423">
            <w:pPr>
              <w:rPr>
                <w:b/>
                <w:bCs/>
              </w:rPr>
            </w:pPr>
            <w:r>
              <w:rPr>
                <w:b/>
                <w:lang w:eastAsia="he-IL" w:bidi="he-IL"/>
              </w:rPr>
              <w:t>+91</w:t>
            </w:r>
            <w:r w:rsidR="0091634E">
              <w:rPr>
                <w:b/>
                <w:lang w:eastAsia="he-IL" w:bidi="he-IL"/>
              </w:rPr>
              <w:t xml:space="preserve"> </w:t>
            </w:r>
            <w:r>
              <w:rPr>
                <w:b/>
                <w:lang w:eastAsia="he-IL" w:bidi="he-IL"/>
              </w:rPr>
              <w:t>9611808373</w:t>
            </w:r>
            <w:r w:rsidR="0091634E">
              <w:rPr>
                <w:b/>
                <w:lang w:eastAsia="he-IL" w:bidi="he-IL"/>
              </w:rPr>
              <w:t>.</w:t>
            </w:r>
          </w:p>
          <w:p w14:paraId="067F4EDB" w14:textId="4EA93E08" w:rsidR="002C0E41" w:rsidRPr="002C0E41" w:rsidRDefault="002C0E41" w:rsidP="00B14423">
            <w:pPr>
              <w:rPr>
                <w:b/>
                <w:lang w:eastAsia="he-IL" w:bidi="he-IL"/>
              </w:rPr>
            </w:pPr>
          </w:p>
        </w:tc>
        <w:tc>
          <w:tcPr>
            <w:tcW w:w="4677" w:type="dxa"/>
            <w:shd w:val="clear" w:color="auto" w:fill="auto"/>
          </w:tcPr>
          <w:p w14:paraId="5D00E992" w14:textId="7F4AA3BC" w:rsidR="00B14423" w:rsidRDefault="00B14423" w:rsidP="00B1442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D.N</w:t>
            </w:r>
            <w:r w:rsidR="002C0E41">
              <w:rPr>
                <w:b/>
                <w:bCs/>
                <w:sz w:val="22"/>
                <w:szCs w:val="22"/>
              </w:rPr>
              <w:t>o</w:t>
            </w:r>
            <w:r w:rsidR="00AB2056">
              <w:rPr>
                <w:b/>
                <w:bCs/>
                <w:sz w:val="22"/>
                <w:szCs w:val="22"/>
              </w:rPr>
              <w:t>;</w:t>
            </w:r>
            <w:r w:rsidR="002A3BCD">
              <w:rPr>
                <w:b/>
                <w:bCs/>
                <w:sz w:val="22"/>
                <w:szCs w:val="22"/>
              </w:rPr>
              <w:t>3</w:t>
            </w:r>
            <w:r w:rsidR="006D4B31">
              <w:rPr>
                <w:b/>
                <w:bCs/>
                <w:sz w:val="22"/>
                <w:szCs w:val="22"/>
              </w:rPr>
              <w:t>0</w:t>
            </w:r>
            <w:r w:rsidR="006D4B31" w:rsidRPr="006D4B31">
              <w:rPr>
                <w:b/>
                <w:bCs/>
                <w:sz w:val="22"/>
                <w:szCs w:val="22"/>
                <w:vertAlign w:val="superscript"/>
              </w:rPr>
              <w:t>th</w:t>
            </w:r>
            <w:r w:rsidR="006D4B31">
              <w:rPr>
                <w:b/>
                <w:bCs/>
                <w:sz w:val="22"/>
                <w:szCs w:val="22"/>
              </w:rPr>
              <w:t xml:space="preserve"> </w:t>
            </w:r>
            <w:r w:rsidR="002A3BCD">
              <w:rPr>
                <w:b/>
                <w:bCs/>
                <w:sz w:val="22"/>
                <w:szCs w:val="22"/>
              </w:rPr>
              <w:t>SELVAM</w:t>
            </w:r>
            <w:r>
              <w:rPr>
                <w:b/>
                <w:bCs/>
                <w:sz w:val="22"/>
                <w:szCs w:val="22"/>
              </w:rPr>
              <w:t xml:space="preserve"> NAG</w:t>
            </w:r>
            <w:r w:rsidR="002C0E41">
              <w:rPr>
                <w:b/>
                <w:bCs/>
                <w:sz w:val="22"/>
                <w:szCs w:val="22"/>
              </w:rPr>
              <w:t>A</w:t>
            </w:r>
            <w:r>
              <w:rPr>
                <w:b/>
                <w:bCs/>
                <w:sz w:val="22"/>
                <w:szCs w:val="22"/>
              </w:rPr>
              <w:t xml:space="preserve">R </w:t>
            </w:r>
            <w:r w:rsidR="002A3BCD">
              <w:rPr>
                <w:b/>
                <w:bCs/>
                <w:sz w:val="22"/>
                <w:szCs w:val="22"/>
              </w:rPr>
              <w:t>MAIN ROAD,</w:t>
            </w:r>
          </w:p>
          <w:p w14:paraId="070D60DB" w14:textId="61F089FC" w:rsidR="00B14423" w:rsidRDefault="002A3BCD" w:rsidP="00B14423">
            <w:pPr>
              <w:rPr>
                <w:b/>
                <w:bCs/>
              </w:rPr>
            </w:pPr>
            <w:r>
              <w:rPr>
                <w:b/>
                <w:bCs/>
              </w:rPr>
              <w:t>NEW LAKSHMIPURAM,</w:t>
            </w:r>
          </w:p>
          <w:p w14:paraId="27496ABB" w14:textId="1FB44610" w:rsidR="00B14423" w:rsidRDefault="00B14423" w:rsidP="00B14423">
            <w:pPr>
              <w:rPr>
                <w:b/>
                <w:bCs/>
              </w:rPr>
            </w:pPr>
            <w:r>
              <w:rPr>
                <w:b/>
                <w:bCs/>
              </w:rPr>
              <w:t>KOLATHUR</w:t>
            </w:r>
            <w:r w:rsidR="002A3BCD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</w:t>
            </w:r>
          </w:p>
          <w:p w14:paraId="62E2895B" w14:textId="746EADD3" w:rsidR="00B14423" w:rsidRDefault="00B14423" w:rsidP="00B14423">
            <w:pPr>
              <w:rPr>
                <w:b/>
                <w:bCs/>
              </w:rPr>
            </w:pPr>
            <w:r>
              <w:rPr>
                <w:b/>
                <w:bCs/>
              </w:rPr>
              <w:t>CHENNAI-600 099</w:t>
            </w:r>
            <w:r w:rsidR="002C0E41">
              <w:rPr>
                <w:b/>
                <w:bCs/>
              </w:rPr>
              <w:t>,</w:t>
            </w:r>
          </w:p>
          <w:p w14:paraId="2D2710F5" w14:textId="05C37C0A" w:rsidR="002C0E41" w:rsidRDefault="002C0E41" w:rsidP="00B14423">
            <w:pPr>
              <w:rPr>
                <w:b/>
                <w:bCs/>
              </w:rPr>
            </w:pPr>
            <w:r>
              <w:rPr>
                <w:b/>
                <w:bCs/>
              </w:rPr>
              <w:t>TAMIL</w:t>
            </w:r>
            <w:r w:rsidR="00A466E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NADU,</w:t>
            </w:r>
          </w:p>
          <w:p w14:paraId="7F94A23A" w14:textId="77777777" w:rsidR="002C0E41" w:rsidRDefault="002C0E41" w:rsidP="00B14423">
            <w:pPr>
              <w:rPr>
                <w:b/>
                <w:bCs/>
              </w:rPr>
            </w:pPr>
            <w:r>
              <w:rPr>
                <w:b/>
                <w:bCs/>
              </w:rPr>
              <w:t>INDIA.</w:t>
            </w:r>
          </w:p>
          <w:p w14:paraId="4690521D" w14:textId="72BC9F14" w:rsidR="004D7CFE" w:rsidRDefault="004D7CFE" w:rsidP="00B14423">
            <w:pPr>
              <w:rPr>
                <w:b/>
                <w:bCs/>
              </w:rPr>
            </w:pPr>
          </w:p>
        </w:tc>
      </w:tr>
    </w:tbl>
    <w:p w14:paraId="4BC53364" w14:textId="06B10185" w:rsidR="004B6B89" w:rsidRPr="004B6B89" w:rsidRDefault="00C64FB2" w:rsidP="004B60D7">
      <w:pPr>
        <w:pStyle w:val="Heading2"/>
        <w:numPr>
          <w:ilvl w:val="0"/>
          <w:numId w:val="0"/>
        </w:numPr>
        <w:shd w:val="clear" w:color="auto" w:fill="B3B3B3"/>
        <w:tabs>
          <w:tab w:val="left" w:pos="4470"/>
        </w:tabs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D510F3">
        <w:rPr>
          <w:sz w:val="24"/>
          <w:szCs w:val="24"/>
        </w:rPr>
        <w:t xml:space="preserve"> </w:t>
      </w:r>
      <w:r w:rsidR="000B2F43">
        <w:rPr>
          <w:sz w:val="24"/>
          <w:szCs w:val="24"/>
        </w:rPr>
        <w:t xml:space="preserve">   </w:t>
      </w:r>
      <w:r w:rsidR="004B6B89" w:rsidRPr="004B6B89">
        <w:rPr>
          <w:sz w:val="24"/>
          <w:szCs w:val="24"/>
        </w:rPr>
        <w:t xml:space="preserve">OBJECTIVE </w:t>
      </w:r>
    </w:p>
    <w:p w14:paraId="7AE9965C" w14:textId="77777777" w:rsidR="004B6B89" w:rsidRDefault="004B6B89">
      <w:pPr>
        <w:pStyle w:val="BodyText"/>
        <w:tabs>
          <w:tab w:val="left" w:pos="0"/>
          <w:tab w:val="left" w:pos="720"/>
        </w:tabs>
        <w:jc w:val="both"/>
        <w:rPr>
          <w:sz w:val="24"/>
          <w:szCs w:val="24"/>
        </w:rPr>
      </w:pPr>
    </w:p>
    <w:p w14:paraId="43F827D9" w14:textId="53C21EB3" w:rsidR="00BE7830" w:rsidRDefault="00E05BD1">
      <w:pPr>
        <w:rPr>
          <w:b/>
        </w:rPr>
      </w:pPr>
      <w:r>
        <w:t xml:space="preserve">             </w:t>
      </w:r>
      <w:r w:rsidRPr="00E05BD1">
        <w:t>To leverage my expertise in manufacturing technology and contribute effectively to organizational success by striving for excellence and delivering high-quality results.</w:t>
      </w:r>
    </w:p>
    <w:p w14:paraId="221D94EA" w14:textId="77777777" w:rsidR="00BE7830" w:rsidRDefault="00BE7830">
      <w:pPr>
        <w:rPr>
          <w:b/>
        </w:rPr>
      </w:pPr>
    </w:p>
    <w:p w14:paraId="63E689C1" w14:textId="746A47F8" w:rsidR="00BE7830" w:rsidRDefault="00C64FB2" w:rsidP="004B60D7">
      <w:pPr>
        <w:pStyle w:val="Heading2"/>
        <w:numPr>
          <w:ilvl w:val="0"/>
          <w:numId w:val="0"/>
        </w:numPr>
        <w:shd w:val="clear" w:color="auto" w:fill="B3B3B3"/>
        <w:tabs>
          <w:tab w:val="left" w:pos="4470"/>
        </w:tabs>
        <w:rPr>
          <w:bCs/>
        </w:rPr>
      </w:pPr>
      <w:r>
        <w:rPr>
          <w:sz w:val="24"/>
          <w:szCs w:val="24"/>
        </w:rPr>
        <w:t xml:space="preserve">   </w:t>
      </w:r>
      <w:r w:rsidR="00D510F3">
        <w:rPr>
          <w:sz w:val="24"/>
          <w:szCs w:val="24"/>
        </w:rPr>
        <w:t xml:space="preserve"> </w:t>
      </w:r>
      <w:r w:rsidR="000B2F43">
        <w:rPr>
          <w:sz w:val="24"/>
          <w:szCs w:val="24"/>
        </w:rPr>
        <w:t xml:space="preserve">   </w:t>
      </w:r>
      <w:r w:rsidR="00507BE3">
        <w:rPr>
          <w:sz w:val="24"/>
          <w:szCs w:val="24"/>
        </w:rPr>
        <w:t>SUMMARY OF WORK EXPERIENCE</w:t>
      </w:r>
      <w:r w:rsidR="00507BE3">
        <w:rPr>
          <w:sz w:val="24"/>
          <w:szCs w:val="24"/>
        </w:rPr>
        <w:tab/>
      </w:r>
    </w:p>
    <w:p w14:paraId="3D5210A4" w14:textId="46020D68" w:rsidR="00E05BD1" w:rsidRDefault="00E05BD1" w:rsidP="00E05BD1">
      <w:pPr>
        <w:tabs>
          <w:tab w:val="left" w:pos="180"/>
          <w:tab w:val="left" w:pos="720"/>
        </w:tabs>
        <w:rPr>
          <w:bCs/>
        </w:rPr>
      </w:pPr>
    </w:p>
    <w:p w14:paraId="57810BDF" w14:textId="44688614" w:rsidR="001179B5" w:rsidRDefault="001179B5" w:rsidP="000D5D25">
      <w:pPr>
        <w:tabs>
          <w:tab w:val="left" w:pos="180"/>
          <w:tab w:val="left" w:pos="720"/>
        </w:tabs>
        <w:ind w:hanging="180"/>
      </w:pPr>
      <w:r>
        <w:t xml:space="preserve">            </w:t>
      </w:r>
      <w:r w:rsidRPr="001179B5">
        <w:rPr>
          <w:b/>
          <w:bCs/>
        </w:rPr>
        <w:t>Automotive professional</w:t>
      </w:r>
      <w:r w:rsidRPr="001179B5">
        <w:t xml:space="preserve"> with </w:t>
      </w:r>
      <w:r w:rsidRPr="00887528">
        <w:rPr>
          <w:b/>
          <w:bCs/>
        </w:rPr>
        <w:t xml:space="preserve">17+ </w:t>
      </w:r>
      <w:r w:rsidRPr="001179B5">
        <w:rPr>
          <w:b/>
          <w:bCs/>
        </w:rPr>
        <w:t>years’ experience</w:t>
      </w:r>
      <w:r w:rsidRPr="001179B5">
        <w:t xml:space="preserve"> </w:t>
      </w:r>
      <w:r w:rsidRPr="001179B5">
        <w:rPr>
          <w:b/>
          <w:bCs/>
        </w:rPr>
        <w:t>in Greenfield</w:t>
      </w:r>
      <w:r w:rsidRPr="001179B5">
        <w:t xml:space="preserve"> and </w:t>
      </w:r>
      <w:r w:rsidRPr="001179B5">
        <w:rPr>
          <w:b/>
          <w:bCs/>
        </w:rPr>
        <w:t>Brownfield projects</w:t>
      </w:r>
      <w:r w:rsidRPr="001179B5">
        <w:t xml:space="preserve"> across </w:t>
      </w:r>
      <w:r w:rsidRPr="001179B5">
        <w:rPr>
          <w:b/>
          <w:bCs/>
        </w:rPr>
        <w:t>Passenger Cars, Tractors, Construction Equipment</w:t>
      </w:r>
      <w:r w:rsidRPr="001179B5">
        <w:t xml:space="preserve">, and </w:t>
      </w:r>
      <w:r>
        <w:t xml:space="preserve">                </w:t>
      </w:r>
      <w:r w:rsidRPr="001179B5">
        <w:rPr>
          <w:b/>
          <w:bCs/>
        </w:rPr>
        <w:t>General Assembly</w:t>
      </w:r>
      <w:r w:rsidRPr="001179B5">
        <w:t xml:space="preserve">. Skilled in </w:t>
      </w:r>
      <w:r>
        <w:rPr>
          <w:b/>
          <w:bCs/>
        </w:rPr>
        <w:t>M</w:t>
      </w:r>
      <w:r w:rsidRPr="001179B5">
        <w:rPr>
          <w:b/>
          <w:bCs/>
        </w:rPr>
        <w:t>anufacturing engineering</w:t>
      </w:r>
      <w:r w:rsidRPr="001179B5">
        <w:t>, production operations, quality assurance, process improvement, and team leadership in high-volume environments. Committed to driving operational excellence and continuous improvement.</w:t>
      </w:r>
    </w:p>
    <w:p w14:paraId="46FC3610" w14:textId="7C8D65A3" w:rsidR="000D5D25" w:rsidRDefault="000D5D25" w:rsidP="000D5D25">
      <w:pPr>
        <w:tabs>
          <w:tab w:val="left" w:pos="180"/>
          <w:tab w:val="left" w:pos="720"/>
        </w:tabs>
        <w:ind w:hanging="180"/>
        <w:rPr>
          <w:bCs/>
        </w:rPr>
      </w:pPr>
      <w:r>
        <w:br/>
      </w:r>
      <w:r>
        <w:rPr>
          <w:bCs/>
        </w:rPr>
        <w:t>Working in “</w:t>
      </w:r>
      <w:r>
        <w:rPr>
          <w:b/>
        </w:rPr>
        <w:t>DOOSAN BOBCAT INDIA PVT</w:t>
      </w:r>
      <w:r>
        <w:rPr>
          <w:bCs/>
        </w:rPr>
        <w:t xml:space="preserve"> </w:t>
      </w:r>
      <w:r>
        <w:rPr>
          <w:b/>
        </w:rPr>
        <w:t xml:space="preserve">LTD” </w:t>
      </w:r>
      <w:r>
        <w:rPr>
          <w:bCs/>
        </w:rPr>
        <w:t xml:space="preserve">Chennai,                                                                                                                        </w:t>
      </w:r>
    </w:p>
    <w:p w14:paraId="54B2E25F" w14:textId="77777777" w:rsidR="000D5D25" w:rsidRDefault="000D5D25" w:rsidP="000D5D25">
      <w:pPr>
        <w:ind w:left="720"/>
        <w:rPr>
          <w:bCs/>
        </w:rPr>
      </w:pPr>
      <w:r>
        <w:rPr>
          <w:bCs/>
        </w:rPr>
        <w:t xml:space="preserve">      As a </w:t>
      </w:r>
      <w:r w:rsidRPr="00C36C9C">
        <w:rPr>
          <w:b/>
          <w:bCs/>
        </w:rPr>
        <w:t>Deputy Manager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 </w:t>
      </w:r>
      <w:r>
        <w:rPr>
          <w:b/>
          <w:bCs/>
        </w:rPr>
        <w:t>– Manufacturing Engineering Department</w:t>
      </w:r>
      <w:r>
        <w:rPr>
          <w:bCs/>
        </w:rPr>
        <w:t xml:space="preserve">, </w:t>
      </w:r>
    </w:p>
    <w:p w14:paraId="6DA33931" w14:textId="7E797A4D" w:rsidR="000D5D25" w:rsidRDefault="000D5D25" w:rsidP="000D5D25">
      <w:pPr>
        <w:ind w:left="360"/>
        <w:rPr>
          <w:bCs/>
        </w:rPr>
      </w:pPr>
      <w:r>
        <w:rPr>
          <w:bCs/>
        </w:rPr>
        <w:t xml:space="preserve">            From </w:t>
      </w:r>
      <w:r>
        <w:rPr>
          <w:b/>
          <w:bCs/>
        </w:rPr>
        <w:t>Sep 2018</w:t>
      </w:r>
      <w:r>
        <w:rPr>
          <w:bCs/>
        </w:rPr>
        <w:t xml:space="preserve"> to </w:t>
      </w:r>
      <w:r>
        <w:rPr>
          <w:b/>
          <w:bCs/>
        </w:rPr>
        <w:t>till date</w:t>
      </w:r>
      <w:r w:rsidR="00E26C7F">
        <w:rPr>
          <w:b/>
          <w:bCs/>
        </w:rPr>
        <w:t>.</w:t>
      </w:r>
    </w:p>
    <w:p w14:paraId="29D5EF1C" w14:textId="77777777" w:rsidR="000D5D25" w:rsidRDefault="000D5D25" w:rsidP="000D5D25">
      <w:pPr>
        <w:ind w:left="360"/>
        <w:rPr>
          <w:bCs/>
        </w:rPr>
      </w:pPr>
    </w:p>
    <w:p w14:paraId="0F42C4A4" w14:textId="77777777" w:rsidR="000D5D25" w:rsidRDefault="000D5D25" w:rsidP="000D5D25">
      <w:pPr>
        <w:numPr>
          <w:ilvl w:val="0"/>
          <w:numId w:val="1"/>
        </w:numPr>
        <w:rPr>
          <w:bCs/>
        </w:rPr>
      </w:pPr>
      <w:r>
        <w:rPr>
          <w:bCs/>
        </w:rPr>
        <w:t>Worked in “</w:t>
      </w:r>
      <w:r>
        <w:rPr>
          <w:b/>
        </w:rPr>
        <w:t>TRACTORS AND FARM EQUIPMENT</w:t>
      </w:r>
      <w:r>
        <w:rPr>
          <w:bCs/>
        </w:rPr>
        <w:t xml:space="preserve"> </w:t>
      </w:r>
      <w:r>
        <w:rPr>
          <w:b/>
        </w:rPr>
        <w:t xml:space="preserve">LTD” </w:t>
      </w:r>
      <w:r>
        <w:rPr>
          <w:bCs/>
        </w:rPr>
        <w:t xml:space="preserve">Bengaluru,                                                                                                                    </w:t>
      </w:r>
    </w:p>
    <w:p w14:paraId="0F7E754A" w14:textId="77777777" w:rsidR="000D5D25" w:rsidRDefault="000D5D25" w:rsidP="000D5D25">
      <w:pPr>
        <w:ind w:left="720"/>
        <w:rPr>
          <w:bCs/>
        </w:rPr>
      </w:pPr>
      <w:r>
        <w:rPr>
          <w:bCs/>
        </w:rPr>
        <w:t xml:space="preserve">      As an </w:t>
      </w:r>
      <w:r>
        <w:rPr>
          <w:b/>
          <w:bCs/>
        </w:rPr>
        <w:t>Engineer – Manufacturing Engineering Department</w:t>
      </w:r>
      <w:r>
        <w:rPr>
          <w:bCs/>
        </w:rPr>
        <w:t xml:space="preserve">, </w:t>
      </w:r>
    </w:p>
    <w:p w14:paraId="016643B8" w14:textId="77777777" w:rsidR="000D5D25" w:rsidRDefault="000D5D25" w:rsidP="000D5D25">
      <w:pPr>
        <w:ind w:left="360" w:firstLine="720"/>
        <w:rPr>
          <w:bCs/>
        </w:rPr>
      </w:pPr>
      <w:r>
        <w:rPr>
          <w:bCs/>
        </w:rPr>
        <w:t xml:space="preserve">From </w:t>
      </w:r>
      <w:r>
        <w:rPr>
          <w:b/>
          <w:bCs/>
        </w:rPr>
        <w:t>Jan 2012</w:t>
      </w:r>
      <w:r>
        <w:rPr>
          <w:bCs/>
        </w:rPr>
        <w:t xml:space="preserve"> to </w:t>
      </w:r>
      <w:r>
        <w:rPr>
          <w:b/>
          <w:bCs/>
        </w:rPr>
        <w:t>2018 Sep date</w:t>
      </w:r>
      <w:r>
        <w:rPr>
          <w:bCs/>
        </w:rPr>
        <w:t>.</w:t>
      </w:r>
    </w:p>
    <w:p w14:paraId="4B40A749" w14:textId="77777777" w:rsidR="000D5D25" w:rsidRDefault="000D5D25" w:rsidP="000D5D25">
      <w:pPr>
        <w:ind w:left="1080" w:firstLine="60"/>
        <w:jc w:val="right"/>
        <w:rPr>
          <w:bCs/>
        </w:rPr>
      </w:pPr>
    </w:p>
    <w:p w14:paraId="0A5E7344" w14:textId="77777777" w:rsidR="000D5D25" w:rsidRDefault="000D5D25" w:rsidP="000D5D25">
      <w:pPr>
        <w:numPr>
          <w:ilvl w:val="0"/>
          <w:numId w:val="1"/>
        </w:numPr>
        <w:rPr>
          <w:bCs/>
        </w:rPr>
      </w:pPr>
      <w:r>
        <w:rPr>
          <w:bCs/>
        </w:rPr>
        <w:t>Worked in “</w:t>
      </w:r>
      <w:r>
        <w:rPr>
          <w:b/>
        </w:rPr>
        <w:t xml:space="preserve">SL LUMAX PVT LTD” </w:t>
      </w:r>
      <w:r>
        <w:rPr>
          <w:bCs/>
        </w:rPr>
        <w:t>Sriperumbudur, Chennai</w:t>
      </w:r>
    </w:p>
    <w:p w14:paraId="6478AB2D" w14:textId="77777777" w:rsidR="000D5D25" w:rsidRPr="002A3BCD" w:rsidRDefault="000D5D25" w:rsidP="000D5D25">
      <w:pPr>
        <w:tabs>
          <w:tab w:val="left" w:pos="0"/>
        </w:tabs>
        <w:rPr>
          <w:bCs/>
        </w:rPr>
      </w:pPr>
      <w:r>
        <w:rPr>
          <w:bCs/>
        </w:rPr>
        <w:t xml:space="preserve">                  </w:t>
      </w:r>
      <w:r w:rsidRPr="002A3BCD">
        <w:rPr>
          <w:bCs/>
        </w:rPr>
        <w:t xml:space="preserve">As a </w:t>
      </w:r>
      <w:r w:rsidRPr="002A3BCD">
        <w:rPr>
          <w:b/>
          <w:bCs/>
        </w:rPr>
        <w:t>– Junior Engineer – Plant Engineering</w:t>
      </w:r>
    </w:p>
    <w:p w14:paraId="044BD563" w14:textId="1B2B8DD1" w:rsidR="000D5D25" w:rsidRDefault="000D5D25" w:rsidP="000D5D25">
      <w:pPr>
        <w:ind w:left="360" w:firstLine="720"/>
        <w:rPr>
          <w:bCs/>
        </w:rPr>
      </w:pPr>
      <w:r>
        <w:rPr>
          <w:bCs/>
        </w:rPr>
        <w:t xml:space="preserve">From </w:t>
      </w:r>
      <w:r>
        <w:rPr>
          <w:b/>
          <w:bCs/>
        </w:rPr>
        <w:t>June 2009 to Jan 2012</w:t>
      </w:r>
      <w:r w:rsidR="00E26C7F">
        <w:rPr>
          <w:bCs/>
        </w:rPr>
        <w:t>.</w:t>
      </w:r>
    </w:p>
    <w:p w14:paraId="6C45E9FD" w14:textId="77777777" w:rsidR="000D5D25" w:rsidRDefault="000D5D25" w:rsidP="000D5D25">
      <w:pPr>
        <w:rPr>
          <w:bCs/>
        </w:rPr>
      </w:pPr>
    </w:p>
    <w:p w14:paraId="512E837F" w14:textId="532C516A" w:rsidR="000D5D25" w:rsidRDefault="000D5D25" w:rsidP="000D5D25">
      <w:pPr>
        <w:numPr>
          <w:ilvl w:val="0"/>
          <w:numId w:val="1"/>
        </w:numPr>
        <w:rPr>
          <w:bCs/>
        </w:rPr>
      </w:pPr>
      <w:r>
        <w:rPr>
          <w:bCs/>
        </w:rPr>
        <w:t>Worked in “</w:t>
      </w:r>
      <w:r>
        <w:rPr>
          <w:b/>
          <w:bCs/>
        </w:rPr>
        <w:t xml:space="preserve">FORD INDIA PVT LTD” </w:t>
      </w:r>
      <w:r w:rsidRPr="000D5D25">
        <w:rPr>
          <w:bCs/>
        </w:rPr>
        <w:t>Chennai,</w:t>
      </w:r>
    </w:p>
    <w:p w14:paraId="060C3698" w14:textId="77777777" w:rsidR="000D5D25" w:rsidRDefault="000D5D25" w:rsidP="000D5D25">
      <w:pPr>
        <w:rPr>
          <w:bCs/>
        </w:rPr>
      </w:pPr>
      <w:r>
        <w:rPr>
          <w:b/>
          <w:bCs/>
        </w:rPr>
        <w:t xml:space="preserve">                 </w:t>
      </w:r>
      <w:r>
        <w:rPr>
          <w:bCs/>
        </w:rPr>
        <w:t xml:space="preserve"> As a </w:t>
      </w:r>
      <w:r>
        <w:rPr>
          <w:b/>
          <w:bCs/>
        </w:rPr>
        <w:t>Technical Associates</w:t>
      </w:r>
      <w:r>
        <w:rPr>
          <w:bCs/>
        </w:rPr>
        <w:t xml:space="preserve"> </w:t>
      </w:r>
      <w:r>
        <w:rPr>
          <w:b/>
          <w:bCs/>
        </w:rPr>
        <w:t>– Manufacturing engineering-Powertrain</w:t>
      </w:r>
    </w:p>
    <w:p w14:paraId="7E7DEDA1" w14:textId="34984AC5" w:rsidR="00BE7830" w:rsidRDefault="000D5D25" w:rsidP="000D5D25">
      <w:pPr>
        <w:rPr>
          <w:bCs/>
        </w:rPr>
      </w:pPr>
      <w:r>
        <w:rPr>
          <w:bCs/>
        </w:rPr>
        <w:t xml:space="preserve">                  From</w:t>
      </w:r>
      <w:r>
        <w:rPr>
          <w:b/>
          <w:bCs/>
        </w:rPr>
        <w:t xml:space="preserve"> Nov 2007 to May 2009</w:t>
      </w:r>
      <w:r w:rsidR="00E26C7F">
        <w:rPr>
          <w:b/>
          <w:bCs/>
        </w:rPr>
        <w:t>.</w:t>
      </w:r>
      <w:r>
        <w:rPr>
          <w:b/>
          <w:bCs/>
        </w:rPr>
        <w:t xml:space="preserve">      </w:t>
      </w:r>
    </w:p>
    <w:p w14:paraId="40122516" w14:textId="77777777" w:rsidR="00BE7830" w:rsidRDefault="00BE7830">
      <w:pPr>
        <w:rPr>
          <w:bCs/>
        </w:rPr>
      </w:pPr>
    </w:p>
    <w:p w14:paraId="1325908A" w14:textId="7A181099" w:rsidR="00BE7830" w:rsidRDefault="00C64FB2" w:rsidP="004B60D7">
      <w:pPr>
        <w:pStyle w:val="Heading2"/>
        <w:numPr>
          <w:ilvl w:val="0"/>
          <w:numId w:val="0"/>
        </w:numPr>
        <w:shd w:val="clear" w:color="auto" w:fill="B3B3B3"/>
        <w:tabs>
          <w:tab w:val="left" w:pos="4470"/>
        </w:tabs>
      </w:pPr>
      <w:r>
        <w:rPr>
          <w:sz w:val="24"/>
          <w:szCs w:val="24"/>
        </w:rPr>
        <w:t xml:space="preserve">    </w:t>
      </w:r>
      <w:r w:rsidR="000D3E84">
        <w:rPr>
          <w:sz w:val="24"/>
          <w:szCs w:val="24"/>
        </w:rPr>
        <w:t xml:space="preserve"> </w:t>
      </w:r>
      <w:r w:rsidR="000B2F43">
        <w:rPr>
          <w:sz w:val="24"/>
          <w:szCs w:val="24"/>
        </w:rPr>
        <w:t xml:space="preserve">   </w:t>
      </w:r>
      <w:r w:rsidR="00507BE3">
        <w:rPr>
          <w:sz w:val="24"/>
          <w:szCs w:val="24"/>
        </w:rPr>
        <w:t>JOB DESCRIPTION</w:t>
      </w:r>
    </w:p>
    <w:p w14:paraId="2326C5EB" w14:textId="77777777" w:rsidR="00BE7830" w:rsidRDefault="00507BE3">
      <w:pPr>
        <w:tabs>
          <w:tab w:val="left" w:pos="180"/>
          <w:tab w:val="left" w:pos="720"/>
        </w:tabs>
        <w:ind w:hanging="180"/>
        <w:rPr>
          <w:b/>
        </w:rPr>
      </w:pPr>
      <w:r>
        <w:rPr>
          <w:b/>
        </w:rPr>
        <w:t xml:space="preserve"> </w:t>
      </w:r>
    </w:p>
    <w:p w14:paraId="21837C4C" w14:textId="431E5A42" w:rsidR="00BE7830" w:rsidRPr="00D5369B" w:rsidRDefault="00507BE3">
      <w:pPr>
        <w:tabs>
          <w:tab w:val="left" w:pos="180"/>
          <w:tab w:val="left" w:pos="720"/>
        </w:tabs>
        <w:ind w:hanging="180"/>
        <w:rPr>
          <w:b/>
          <w:bCs/>
        </w:rPr>
      </w:pPr>
      <w:r>
        <w:rPr>
          <w:b/>
        </w:rPr>
        <w:t xml:space="preserve">   </w:t>
      </w:r>
      <w:r w:rsidRPr="00D5369B">
        <w:rPr>
          <w:b/>
        </w:rPr>
        <w:t xml:space="preserve">Title # 1 Responsibilities – </w:t>
      </w:r>
      <w:r w:rsidR="00D5369B" w:rsidRPr="00D5369B">
        <w:rPr>
          <w:b/>
        </w:rPr>
        <w:t>Manufacturing</w:t>
      </w:r>
      <w:r w:rsidRPr="00D5369B">
        <w:rPr>
          <w:b/>
        </w:rPr>
        <w:t xml:space="preserve"> </w:t>
      </w:r>
      <w:r w:rsidRPr="00D5369B">
        <w:rPr>
          <w:b/>
          <w:bCs/>
        </w:rPr>
        <w:t>Engineering Department</w:t>
      </w:r>
      <w:r w:rsidR="00E26C7F">
        <w:rPr>
          <w:b/>
          <w:bCs/>
        </w:rPr>
        <w:t>.</w:t>
      </w:r>
    </w:p>
    <w:p w14:paraId="404CD54A" w14:textId="5E9F3C24" w:rsidR="00355BB7" w:rsidRPr="00D5369B" w:rsidRDefault="00355BB7">
      <w:pPr>
        <w:tabs>
          <w:tab w:val="left" w:pos="180"/>
          <w:tab w:val="left" w:pos="720"/>
        </w:tabs>
        <w:ind w:hanging="180"/>
        <w:rPr>
          <w:b/>
          <w:bCs/>
        </w:rPr>
      </w:pPr>
    </w:p>
    <w:p w14:paraId="5D050126" w14:textId="77777777" w:rsidR="00A56F1B" w:rsidRPr="00A56F1B" w:rsidRDefault="0091634E">
      <w:pPr>
        <w:numPr>
          <w:ilvl w:val="0"/>
          <w:numId w:val="3"/>
        </w:numPr>
        <w:tabs>
          <w:tab w:val="left" w:pos="180"/>
          <w:tab w:val="left" w:pos="720"/>
        </w:tabs>
        <w:jc w:val="both"/>
        <w:rPr>
          <w:shd w:val="clear" w:color="auto" w:fill="FFFFFF"/>
        </w:rPr>
      </w:pPr>
      <w:r w:rsidRPr="0091634E">
        <w:rPr>
          <w:bCs/>
        </w:rPr>
        <w:t xml:space="preserve">Global footprint study to plan approval, execution, implementation, </w:t>
      </w:r>
      <w:r w:rsidRPr="008B1035">
        <w:rPr>
          <w:b/>
        </w:rPr>
        <w:t>Trail Run, Pre-Pilot, Pilot,</w:t>
      </w:r>
      <w:r w:rsidRPr="0091634E">
        <w:rPr>
          <w:bCs/>
        </w:rPr>
        <w:t xml:space="preserve"> and </w:t>
      </w:r>
      <w:r w:rsidRPr="008B1035">
        <w:rPr>
          <w:b/>
        </w:rPr>
        <w:t>SOP</w:t>
      </w:r>
      <w:r w:rsidRPr="0091634E">
        <w:rPr>
          <w:bCs/>
        </w:rPr>
        <w:t xml:space="preserve"> operation activities for Construction Equipment</w:t>
      </w:r>
      <w:r>
        <w:rPr>
          <w:bCs/>
        </w:rPr>
        <w:t>-</w:t>
      </w:r>
    </w:p>
    <w:p w14:paraId="5677D0B5" w14:textId="47015F34" w:rsidR="0091634E" w:rsidRPr="0091634E" w:rsidRDefault="0091634E" w:rsidP="00A56F1B">
      <w:pPr>
        <w:tabs>
          <w:tab w:val="left" w:pos="0"/>
          <w:tab w:val="left" w:pos="180"/>
          <w:tab w:val="left" w:pos="720"/>
        </w:tabs>
        <w:ind w:left="720"/>
        <w:jc w:val="both"/>
        <w:rPr>
          <w:shd w:val="clear" w:color="auto" w:fill="FFFFFF"/>
        </w:rPr>
      </w:pPr>
      <w:r>
        <w:rPr>
          <w:bCs/>
        </w:rPr>
        <w:t>(</w:t>
      </w:r>
      <w:r w:rsidRPr="0091634E">
        <w:rPr>
          <w:bCs/>
        </w:rPr>
        <w:t xml:space="preserve">Backhoe Loader, </w:t>
      </w:r>
      <w:r>
        <w:rPr>
          <w:bCs/>
        </w:rPr>
        <w:t>Skid steer Loader, Excavator</w:t>
      </w:r>
      <w:r w:rsidR="008B1035">
        <w:rPr>
          <w:bCs/>
        </w:rPr>
        <w:t>),</w:t>
      </w:r>
      <w:r w:rsidR="008B1035" w:rsidRPr="0091634E">
        <w:rPr>
          <w:bCs/>
        </w:rPr>
        <w:t xml:space="preserve"> Tractor</w:t>
      </w:r>
      <w:r w:rsidRPr="0091634E">
        <w:rPr>
          <w:bCs/>
        </w:rPr>
        <w:t>, and Passenger Car</w:t>
      </w:r>
      <w:r>
        <w:rPr>
          <w:bCs/>
        </w:rPr>
        <w:t>.</w:t>
      </w:r>
    </w:p>
    <w:p w14:paraId="720D7A98" w14:textId="147A5906" w:rsidR="00BE7830" w:rsidRPr="00DF3BA6" w:rsidRDefault="0091634E">
      <w:pPr>
        <w:numPr>
          <w:ilvl w:val="0"/>
          <w:numId w:val="3"/>
        </w:numPr>
        <w:tabs>
          <w:tab w:val="left" w:pos="180"/>
          <w:tab w:val="left" w:pos="720"/>
        </w:tabs>
        <w:jc w:val="both"/>
        <w:rPr>
          <w:shd w:val="clear" w:color="auto" w:fill="FFFFFF"/>
        </w:rPr>
      </w:pPr>
      <w:r w:rsidRPr="0091634E">
        <w:t xml:space="preserve">Undertake </w:t>
      </w:r>
      <w:r w:rsidRPr="008B1035">
        <w:rPr>
          <w:b/>
          <w:bCs/>
        </w:rPr>
        <w:t>NPI</w:t>
      </w:r>
      <w:r w:rsidRPr="0091634E">
        <w:t xml:space="preserve"> </w:t>
      </w:r>
      <w:r w:rsidRPr="008B1035">
        <w:rPr>
          <w:b/>
          <w:bCs/>
        </w:rPr>
        <w:t>(</w:t>
      </w:r>
      <w:r w:rsidR="00E672EB" w:rsidRPr="00E672EB">
        <w:rPr>
          <w:b/>
          <w:bCs/>
        </w:rPr>
        <w:t>New Product Introduction</w:t>
      </w:r>
      <w:r w:rsidRPr="008B1035">
        <w:rPr>
          <w:b/>
          <w:bCs/>
        </w:rPr>
        <w:t>)</w:t>
      </w:r>
      <w:r w:rsidRPr="0091634E">
        <w:t xml:space="preserve"> activities for new models of </w:t>
      </w:r>
      <w:r w:rsidR="00A56F1B">
        <w:t xml:space="preserve">Vehicles </w:t>
      </w:r>
      <w:r w:rsidR="00A56F1B" w:rsidRPr="0091634E">
        <w:t>including</w:t>
      </w:r>
      <w:r w:rsidRPr="0091634E">
        <w:t xml:space="preserve"> process facilities setup, fixture/tool design/modification, SOP creation, and </w:t>
      </w:r>
      <w:r w:rsidR="008B1035" w:rsidRPr="008B1035">
        <w:rPr>
          <w:b/>
          <w:bCs/>
        </w:rPr>
        <w:t xml:space="preserve">Cloud storage </w:t>
      </w:r>
      <w:r w:rsidRPr="008B1035">
        <w:rPr>
          <w:b/>
          <w:bCs/>
        </w:rPr>
        <w:t>database updates</w:t>
      </w:r>
      <w:r w:rsidRPr="0091634E">
        <w:t xml:space="preserve"> using </w:t>
      </w:r>
      <w:r w:rsidRPr="005A2A97">
        <w:rPr>
          <w:b/>
          <w:bCs/>
        </w:rPr>
        <w:t>CREO 9.0,</w:t>
      </w:r>
      <w:r w:rsidRPr="0091634E">
        <w:t xml:space="preserve"> </w:t>
      </w:r>
      <w:r w:rsidRPr="008B1035">
        <w:rPr>
          <w:b/>
          <w:bCs/>
        </w:rPr>
        <w:t>Windchill PLM</w:t>
      </w:r>
      <w:r w:rsidRPr="0091634E">
        <w:t xml:space="preserve">, and </w:t>
      </w:r>
      <w:r w:rsidRPr="008B1035">
        <w:rPr>
          <w:b/>
          <w:bCs/>
        </w:rPr>
        <w:t>Extra Link Prelink_Be450</w:t>
      </w:r>
      <w:r w:rsidR="00A84872">
        <w:rPr>
          <w:b/>
          <w:bCs/>
        </w:rPr>
        <w:t xml:space="preserve"> Bobcat Standards</w:t>
      </w:r>
      <w:r w:rsidRPr="008B1035">
        <w:rPr>
          <w:b/>
          <w:bCs/>
        </w:rPr>
        <w:t xml:space="preserve"> Software application.</w:t>
      </w:r>
    </w:p>
    <w:p w14:paraId="64210C6D" w14:textId="15101CD0" w:rsidR="0091634E" w:rsidRPr="0091634E" w:rsidRDefault="0091634E" w:rsidP="00BE7762">
      <w:pPr>
        <w:numPr>
          <w:ilvl w:val="0"/>
          <w:numId w:val="3"/>
        </w:numPr>
        <w:tabs>
          <w:tab w:val="left" w:pos="180"/>
          <w:tab w:val="left" w:pos="720"/>
        </w:tabs>
        <w:jc w:val="both"/>
      </w:pPr>
      <w:r w:rsidRPr="0091634E">
        <w:rPr>
          <w:shd w:val="clear" w:color="auto" w:fill="FFFFFF"/>
        </w:rPr>
        <w:t xml:space="preserve">Implemented </w:t>
      </w:r>
      <w:proofErr w:type="spellStart"/>
      <w:r w:rsidRPr="0091634E">
        <w:rPr>
          <w:b/>
          <w:bCs/>
          <w:shd w:val="clear" w:color="auto" w:fill="FFFFFF"/>
        </w:rPr>
        <w:t>Levergent</w:t>
      </w:r>
      <w:proofErr w:type="spellEnd"/>
      <w:r w:rsidRPr="0091634E">
        <w:rPr>
          <w:b/>
          <w:bCs/>
          <w:shd w:val="clear" w:color="auto" w:fill="FFFFFF"/>
        </w:rPr>
        <w:t xml:space="preserve"> </w:t>
      </w:r>
      <w:proofErr w:type="spellStart"/>
      <w:r w:rsidRPr="0091634E">
        <w:rPr>
          <w:b/>
          <w:bCs/>
          <w:shd w:val="clear" w:color="auto" w:fill="FFFFFF"/>
        </w:rPr>
        <w:t>Logic</w:t>
      </w:r>
      <w:r w:rsidR="007A247B">
        <w:rPr>
          <w:b/>
          <w:bCs/>
          <w:shd w:val="clear" w:color="auto" w:fill="FFFFFF"/>
        </w:rPr>
        <w:t>A</w:t>
      </w:r>
      <w:r w:rsidRPr="0091634E">
        <w:rPr>
          <w:b/>
          <w:bCs/>
          <w:shd w:val="clear" w:color="auto" w:fill="FFFFFF"/>
        </w:rPr>
        <w:t>pps</w:t>
      </w:r>
      <w:proofErr w:type="spellEnd"/>
      <w:r w:rsidRPr="0091634E">
        <w:rPr>
          <w:shd w:val="clear" w:color="auto" w:fill="FFFFFF"/>
        </w:rPr>
        <w:t xml:space="preserve"> </w:t>
      </w:r>
      <w:r w:rsidR="009E2C29" w:rsidRPr="009E2C29">
        <w:rPr>
          <w:b/>
          <w:bCs/>
          <w:shd w:val="clear" w:color="auto" w:fill="FFFFFF"/>
        </w:rPr>
        <w:t>MES</w:t>
      </w:r>
      <w:r w:rsidR="009E2C29">
        <w:rPr>
          <w:shd w:val="clear" w:color="auto" w:fill="FFFFFF"/>
        </w:rPr>
        <w:t xml:space="preserve"> </w:t>
      </w:r>
      <w:r w:rsidRPr="0091634E">
        <w:rPr>
          <w:shd w:val="clear" w:color="auto" w:fill="FFFFFF"/>
        </w:rPr>
        <w:t xml:space="preserve">suite modules for enterprise global manufacturing intelligence, automated data capture, and Traceability management. </w:t>
      </w:r>
    </w:p>
    <w:p w14:paraId="51B0CA84" w14:textId="686DC498" w:rsidR="00BE7762" w:rsidRPr="00BE7762" w:rsidRDefault="00DF3BA6" w:rsidP="00BE7762">
      <w:pPr>
        <w:numPr>
          <w:ilvl w:val="0"/>
          <w:numId w:val="3"/>
        </w:numPr>
        <w:tabs>
          <w:tab w:val="left" w:pos="180"/>
          <w:tab w:val="left" w:pos="720"/>
        </w:tabs>
        <w:jc w:val="both"/>
      </w:pPr>
      <w:r>
        <w:t xml:space="preserve">Implemented </w:t>
      </w:r>
      <w:r w:rsidRPr="00AE6A90">
        <w:rPr>
          <w:b/>
          <w:bCs/>
        </w:rPr>
        <w:t>Global</w:t>
      </w:r>
      <w:r>
        <w:t xml:space="preserve"> </w:t>
      </w:r>
      <w:hyperlink r:id="rId7" w:tgtFrame="_blank" w:tooltip="Manufacturing Execution System" w:history="1">
        <w:r w:rsidR="00BE7762" w:rsidRPr="00AE6A90">
          <w:rPr>
            <w:b/>
            <w:bCs/>
          </w:rPr>
          <w:t>Manufacturing Execution System</w:t>
        </w:r>
        <w:r w:rsidR="00BE7762" w:rsidRPr="00BE7762">
          <w:t xml:space="preserve"> </w:t>
        </w:r>
        <w:r w:rsidR="00BE7762" w:rsidRPr="006D4B31">
          <w:rPr>
            <w:b/>
            <w:bCs/>
          </w:rPr>
          <w:t>(MES)</w:t>
        </w:r>
        <w:r w:rsidR="00BE7762" w:rsidRPr="00BE7762">
          <w:t xml:space="preserve"> </w:t>
        </w:r>
        <w:r w:rsidR="005B39C9">
          <w:t>S</w:t>
        </w:r>
        <w:r w:rsidR="00BE7762" w:rsidRPr="00BE7762">
          <w:t>oftware</w:t>
        </w:r>
      </w:hyperlink>
      <w:r w:rsidR="00BE7762">
        <w:t xml:space="preserve"> </w:t>
      </w:r>
      <w:r w:rsidR="00BE7762" w:rsidRPr="006D4B31">
        <w:rPr>
          <w:b/>
          <w:bCs/>
        </w:rPr>
        <w:t xml:space="preserve">DELMIA </w:t>
      </w:r>
      <w:proofErr w:type="spellStart"/>
      <w:r w:rsidR="00BE7762" w:rsidRPr="006D4B31">
        <w:rPr>
          <w:b/>
          <w:bCs/>
        </w:rPr>
        <w:t>Apriso</w:t>
      </w:r>
      <w:proofErr w:type="spellEnd"/>
      <w:r w:rsidR="005B39C9">
        <w:t xml:space="preserve"> </w:t>
      </w:r>
      <w:r w:rsidR="005B39C9" w:rsidRPr="0091634E">
        <w:rPr>
          <w:b/>
          <w:bCs/>
        </w:rPr>
        <w:t>MES</w:t>
      </w:r>
      <w:r w:rsidR="0091634E">
        <w:rPr>
          <w:b/>
          <w:bCs/>
        </w:rPr>
        <w:t xml:space="preserve"> </w:t>
      </w:r>
      <w:r w:rsidRPr="0091634E">
        <w:rPr>
          <w:b/>
          <w:bCs/>
        </w:rPr>
        <w:t>&amp;</w:t>
      </w:r>
      <w:r w:rsidR="0091634E">
        <w:rPr>
          <w:b/>
          <w:bCs/>
        </w:rPr>
        <w:t xml:space="preserve"> </w:t>
      </w:r>
      <w:r w:rsidRPr="0091634E">
        <w:rPr>
          <w:b/>
          <w:bCs/>
        </w:rPr>
        <w:t>ERP</w:t>
      </w:r>
      <w:r w:rsidR="005B39C9" w:rsidRPr="005B39C9">
        <w:t xml:space="preserve"> for real-time production tracking, inventory movement, and quality control operations.</w:t>
      </w:r>
    </w:p>
    <w:p w14:paraId="3F444196" w14:textId="77777777" w:rsidR="00EB255A" w:rsidRPr="00EB255A" w:rsidRDefault="00EB255A">
      <w:pPr>
        <w:numPr>
          <w:ilvl w:val="0"/>
          <w:numId w:val="3"/>
        </w:numPr>
        <w:jc w:val="both"/>
        <w:rPr>
          <w:shd w:val="clear" w:color="auto" w:fill="FFFFFF"/>
        </w:rPr>
      </w:pPr>
      <w:r w:rsidRPr="00EB255A">
        <w:lastRenderedPageBreak/>
        <w:t xml:space="preserve">Performed process validation for </w:t>
      </w:r>
      <w:r w:rsidRPr="001B7B51">
        <w:rPr>
          <w:b/>
          <w:bCs/>
        </w:rPr>
        <w:t>ECN</w:t>
      </w:r>
      <w:r w:rsidRPr="00EB255A">
        <w:t xml:space="preserve"> updates and </w:t>
      </w:r>
      <w:r w:rsidRPr="001B7B51">
        <w:rPr>
          <w:b/>
          <w:bCs/>
        </w:rPr>
        <w:t>MBOM</w:t>
      </w:r>
      <w:r w:rsidRPr="00EB255A">
        <w:t xml:space="preserve"> creation and corrections for online updates. </w:t>
      </w:r>
    </w:p>
    <w:p w14:paraId="4AE5C639" w14:textId="6A29CE16" w:rsidR="00BE7830" w:rsidRDefault="006D3424">
      <w:pPr>
        <w:numPr>
          <w:ilvl w:val="0"/>
          <w:numId w:val="3"/>
        </w:numPr>
        <w:jc w:val="both"/>
        <w:rPr>
          <w:shd w:val="clear" w:color="auto" w:fill="FFFFFF"/>
        </w:rPr>
      </w:pPr>
      <w:r w:rsidRPr="006D3424">
        <w:rPr>
          <w:shd w:val="clear" w:color="auto" w:fill="FFFFFF"/>
        </w:rPr>
        <w:t xml:space="preserve">Led New Project vehicle </w:t>
      </w:r>
      <w:proofErr w:type="gramStart"/>
      <w:r w:rsidRPr="006D3424">
        <w:rPr>
          <w:shd w:val="clear" w:color="auto" w:fill="FFFFFF"/>
        </w:rPr>
        <w:t>build</w:t>
      </w:r>
      <w:proofErr w:type="gramEnd"/>
      <w:r w:rsidRPr="006D3424">
        <w:rPr>
          <w:shd w:val="clear" w:color="auto" w:fill="FFFFFF"/>
        </w:rPr>
        <w:t xml:space="preserve"> phases including </w:t>
      </w:r>
      <w:r w:rsidRPr="006D3424">
        <w:rPr>
          <w:b/>
          <w:bCs/>
          <w:shd w:val="clear" w:color="auto" w:fill="FFFFFF"/>
        </w:rPr>
        <w:t>Pre-Pilot (Proto)</w:t>
      </w:r>
      <w:r w:rsidRPr="006D3424">
        <w:rPr>
          <w:shd w:val="clear" w:color="auto" w:fill="FFFFFF"/>
        </w:rPr>
        <w:t xml:space="preserve">, </w:t>
      </w:r>
      <w:r w:rsidRPr="006D3424">
        <w:rPr>
          <w:b/>
          <w:bCs/>
          <w:shd w:val="clear" w:color="auto" w:fill="FFFFFF"/>
        </w:rPr>
        <w:t>Pilot</w:t>
      </w:r>
      <w:r w:rsidRPr="006D3424">
        <w:rPr>
          <w:shd w:val="clear" w:color="auto" w:fill="FFFFFF"/>
        </w:rPr>
        <w:t xml:space="preserve">, and </w:t>
      </w:r>
      <w:r w:rsidRPr="006D3424">
        <w:rPr>
          <w:b/>
          <w:bCs/>
          <w:shd w:val="clear" w:color="auto" w:fill="FFFFFF"/>
        </w:rPr>
        <w:t>SOP</w:t>
      </w:r>
      <w:r w:rsidRPr="006D3424">
        <w:rPr>
          <w:shd w:val="clear" w:color="auto" w:fill="FFFFFF"/>
        </w:rPr>
        <w:t>, directing vehicle prove-out activities on the production line to ensure performance and quality standards.</w:t>
      </w:r>
    </w:p>
    <w:p w14:paraId="6BF24A14" w14:textId="6EC92BDF" w:rsidR="00BE7830" w:rsidRPr="001B7B51" w:rsidRDefault="006D3424">
      <w:pPr>
        <w:numPr>
          <w:ilvl w:val="0"/>
          <w:numId w:val="3"/>
        </w:numPr>
        <w:jc w:val="both"/>
        <w:rPr>
          <w:b/>
          <w:bCs/>
          <w:shd w:val="clear" w:color="auto" w:fill="FFFFFF"/>
        </w:rPr>
      </w:pPr>
      <w:r w:rsidRPr="006D3424">
        <w:rPr>
          <w:shd w:val="clear" w:color="auto" w:fill="FFFFFF"/>
        </w:rPr>
        <w:t xml:space="preserve">Held responsibility for leading assembly and overall projects related to </w:t>
      </w:r>
      <w:r w:rsidRPr="001B7B51">
        <w:rPr>
          <w:b/>
          <w:bCs/>
          <w:shd w:val="clear" w:color="auto" w:fill="FFFFFF"/>
        </w:rPr>
        <w:t>Rear Transmission, Transmission, Engine, and Trim &amp; Chassis.</w:t>
      </w:r>
      <w:r w:rsidR="00C12061">
        <w:rPr>
          <w:b/>
          <w:bCs/>
          <w:shd w:val="clear" w:color="auto" w:fill="FFFFFF"/>
        </w:rPr>
        <w:t xml:space="preserve"> </w:t>
      </w:r>
      <w:r w:rsidR="001B7B51" w:rsidRPr="001B7B51">
        <w:rPr>
          <w:b/>
          <w:bCs/>
          <w:shd w:val="clear" w:color="auto" w:fill="FFFFFF"/>
        </w:rPr>
        <w:t>TCF -</w:t>
      </w:r>
      <w:r w:rsidR="0009707D">
        <w:rPr>
          <w:b/>
          <w:bCs/>
          <w:shd w:val="clear" w:color="auto" w:fill="FFFFFF"/>
        </w:rPr>
        <w:t xml:space="preserve"> </w:t>
      </w:r>
      <w:r w:rsidR="001B7B51" w:rsidRPr="001B7B51">
        <w:rPr>
          <w:b/>
          <w:bCs/>
          <w:shd w:val="clear" w:color="auto" w:fill="FFFFFF"/>
        </w:rPr>
        <w:t>General Assembly Line</w:t>
      </w:r>
      <w:r w:rsidR="0009707D">
        <w:rPr>
          <w:b/>
          <w:bCs/>
          <w:shd w:val="clear" w:color="auto" w:fill="FFFFFF"/>
        </w:rPr>
        <w:t>.</w:t>
      </w:r>
    </w:p>
    <w:p w14:paraId="2D5FB325" w14:textId="77777777" w:rsidR="00204C65" w:rsidRDefault="00204C65">
      <w:pPr>
        <w:numPr>
          <w:ilvl w:val="0"/>
          <w:numId w:val="3"/>
        </w:numPr>
        <w:jc w:val="both"/>
        <w:rPr>
          <w:shd w:val="clear" w:color="auto" w:fill="FFFFFF"/>
        </w:rPr>
      </w:pPr>
      <w:r w:rsidRPr="00204C65">
        <w:rPr>
          <w:shd w:val="clear" w:color="auto" w:fill="FFFFFF"/>
        </w:rPr>
        <w:t xml:space="preserve">Practiced </w:t>
      </w:r>
      <w:r w:rsidRPr="00204C65">
        <w:rPr>
          <w:b/>
          <w:bCs/>
          <w:shd w:val="clear" w:color="auto" w:fill="FFFFFF"/>
        </w:rPr>
        <w:t>Focused Improvement (</w:t>
      </w:r>
      <w:proofErr w:type="spellStart"/>
      <w:r w:rsidRPr="00204C65">
        <w:rPr>
          <w:b/>
          <w:bCs/>
          <w:shd w:val="clear" w:color="auto" w:fill="FFFFFF"/>
        </w:rPr>
        <w:t>Kobetsu</w:t>
      </w:r>
      <w:proofErr w:type="spellEnd"/>
      <w:r w:rsidRPr="00204C65">
        <w:rPr>
          <w:b/>
          <w:bCs/>
          <w:shd w:val="clear" w:color="auto" w:fill="FFFFFF"/>
        </w:rPr>
        <w:t xml:space="preserve"> Kaizen)</w:t>
      </w:r>
      <w:r w:rsidRPr="00204C65">
        <w:rPr>
          <w:shd w:val="clear" w:color="auto" w:fill="FFFFFF"/>
        </w:rPr>
        <w:t xml:space="preserve"> and </w:t>
      </w:r>
      <w:r w:rsidRPr="00204C65">
        <w:rPr>
          <w:b/>
          <w:bCs/>
          <w:shd w:val="clear" w:color="auto" w:fill="FFFFFF"/>
        </w:rPr>
        <w:t>Early Equipment Management (EEM)</w:t>
      </w:r>
      <w:r w:rsidRPr="00204C65">
        <w:rPr>
          <w:shd w:val="clear" w:color="auto" w:fill="FFFFFF"/>
        </w:rPr>
        <w:t xml:space="preserve"> under </w:t>
      </w:r>
      <w:r w:rsidRPr="00204C65">
        <w:rPr>
          <w:b/>
          <w:bCs/>
          <w:shd w:val="clear" w:color="auto" w:fill="FFFFFF"/>
        </w:rPr>
        <w:t>TPM pillars of Toyota Production System (TPS)</w:t>
      </w:r>
      <w:r w:rsidRPr="00204C65">
        <w:rPr>
          <w:shd w:val="clear" w:color="auto" w:fill="FFFFFF"/>
        </w:rPr>
        <w:t xml:space="preserve"> to enhance equipment reliability and reduce production losses.</w:t>
      </w:r>
    </w:p>
    <w:p w14:paraId="671DB14A" w14:textId="73E82EFE" w:rsidR="00BE7830" w:rsidRDefault="006D3424">
      <w:pPr>
        <w:numPr>
          <w:ilvl w:val="0"/>
          <w:numId w:val="3"/>
        </w:numPr>
        <w:jc w:val="both"/>
        <w:rPr>
          <w:shd w:val="clear" w:color="auto" w:fill="FFFFFF"/>
        </w:rPr>
      </w:pPr>
      <w:r w:rsidRPr="006D3424">
        <w:rPr>
          <w:shd w:val="clear" w:color="auto" w:fill="FFFFFF"/>
        </w:rPr>
        <w:t xml:space="preserve">Participated in company-wide </w:t>
      </w:r>
      <w:r w:rsidRPr="00C12061">
        <w:rPr>
          <w:shd w:val="clear" w:color="auto" w:fill="FFFFFF"/>
        </w:rPr>
        <w:t>VSME</w:t>
      </w:r>
      <w:r w:rsidR="00C12061">
        <w:rPr>
          <w:shd w:val="clear" w:color="auto" w:fill="FFFFFF"/>
        </w:rPr>
        <w:t xml:space="preserve"> </w:t>
      </w:r>
      <w:r w:rsidRPr="006D3424">
        <w:rPr>
          <w:shd w:val="clear" w:color="auto" w:fill="FFFFFF"/>
        </w:rPr>
        <w:t xml:space="preserve">program, focusing on assembly flow improvements and </w:t>
      </w:r>
      <w:r w:rsidR="00D5369B">
        <w:rPr>
          <w:b/>
          <w:bCs/>
          <w:shd w:val="clear" w:color="auto" w:fill="FFFFFF"/>
        </w:rPr>
        <w:t>P</w:t>
      </w:r>
      <w:r w:rsidRPr="00D5369B">
        <w:rPr>
          <w:b/>
          <w:bCs/>
          <w:shd w:val="clear" w:color="auto" w:fill="FFFFFF"/>
        </w:rPr>
        <w:t>rocess innovation</w:t>
      </w:r>
      <w:r w:rsidRPr="006D3424">
        <w:rPr>
          <w:shd w:val="clear" w:color="auto" w:fill="FFFFFF"/>
        </w:rPr>
        <w:t xml:space="preserve"> under guidance from </w:t>
      </w:r>
      <w:r w:rsidRPr="006D3424">
        <w:rPr>
          <w:b/>
          <w:bCs/>
          <w:shd w:val="clear" w:color="auto" w:fill="FFFFFF"/>
        </w:rPr>
        <w:t xml:space="preserve">Japanese VSME </w:t>
      </w:r>
      <w:r w:rsidRPr="006D3424">
        <w:rPr>
          <w:shd w:val="clear" w:color="auto" w:fill="FFFFFF"/>
        </w:rPr>
        <w:t xml:space="preserve">expert </w:t>
      </w:r>
      <w:r w:rsidRPr="006D3424">
        <w:rPr>
          <w:b/>
          <w:bCs/>
          <w:shd w:val="clear" w:color="auto" w:fill="FFFFFF"/>
        </w:rPr>
        <w:t xml:space="preserve">Mr. </w:t>
      </w:r>
      <w:proofErr w:type="spellStart"/>
      <w:r w:rsidRPr="006D3424">
        <w:rPr>
          <w:b/>
          <w:bCs/>
          <w:shd w:val="clear" w:color="auto" w:fill="FFFFFF"/>
        </w:rPr>
        <w:t>Furohasi</w:t>
      </w:r>
      <w:proofErr w:type="spellEnd"/>
      <w:r w:rsidRPr="006D3424">
        <w:rPr>
          <w:b/>
          <w:bCs/>
          <w:shd w:val="clear" w:color="auto" w:fill="FFFFFF"/>
        </w:rPr>
        <w:t xml:space="preserve"> San</w:t>
      </w:r>
      <w:r w:rsidRPr="006D3424">
        <w:rPr>
          <w:shd w:val="clear" w:color="auto" w:fill="FFFFFF"/>
        </w:rPr>
        <w:t xml:space="preserve">. </w:t>
      </w:r>
      <w:r w:rsidR="00507BE3">
        <w:rPr>
          <w:shd w:val="clear" w:color="auto" w:fill="FFFFFF"/>
        </w:rPr>
        <w:t xml:space="preserve">Carryout activities for ramp-up production volume and </w:t>
      </w:r>
      <w:r w:rsidR="005001FA">
        <w:rPr>
          <w:shd w:val="clear" w:color="auto" w:fill="FFFFFF"/>
        </w:rPr>
        <w:t>analyze</w:t>
      </w:r>
      <w:r w:rsidR="00507BE3">
        <w:rPr>
          <w:shd w:val="clear" w:color="auto" w:fill="FFFFFF"/>
        </w:rPr>
        <w:t xml:space="preserve"> current facilities.</w:t>
      </w:r>
    </w:p>
    <w:p w14:paraId="79276030" w14:textId="416487E2" w:rsidR="00BE7830" w:rsidRPr="00A46C05" w:rsidRDefault="00E25A00">
      <w:pPr>
        <w:numPr>
          <w:ilvl w:val="0"/>
          <w:numId w:val="3"/>
        </w:numPr>
        <w:jc w:val="both"/>
        <w:rPr>
          <w:b/>
          <w:bCs/>
          <w:shd w:val="clear" w:color="auto" w:fill="FFFFFF"/>
        </w:rPr>
      </w:pPr>
      <w:r w:rsidRPr="00E25A00">
        <w:rPr>
          <w:shd w:val="clear" w:color="auto" w:fill="FFFFFF"/>
        </w:rPr>
        <w:t>Designed and updated layouts for vehicle assembly lines and overall plant</w:t>
      </w:r>
      <w:r w:rsidR="00A46C05">
        <w:rPr>
          <w:shd w:val="clear" w:color="auto" w:fill="FFFFFF"/>
        </w:rPr>
        <w:t xml:space="preserve"> in </w:t>
      </w:r>
      <w:r w:rsidR="00A46C05" w:rsidRPr="00A46C05">
        <w:rPr>
          <w:b/>
          <w:bCs/>
          <w:shd w:val="clear" w:color="auto" w:fill="FFFFFF"/>
        </w:rPr>
        <w:t>AUTO CAD Software</w:t>
      </w:r>
      <w:r w:rsidRPr="00A46C05">
        <w:rPr>
          <w:b/>
          <w:bCs/>
          <w:shd w:val="clear" w:color="auto" w:fill="FFFFFF"/>
        </w:rPr>
        <w:t>.</w:t>
      </w:r>
    </w:p>
    <w:p w14:paraId="545D0355" w14:textId="189BF991" w:rsidR="00E25A00" w:rsidRPr="00E25A00" w:rsidRDefault="00E25A00" w:rsidP="00E25A00">
      <w:pPr>
        <w:numPr>
          <w:ilvl w:val="0"/>
          <w:numId w:val="3"/>
        </w:numPr>
        <w:jc w:val="both"/>
        <w:rPr>
          <w:shd w:val="clear" w:color="auto" w:fill="FFFFFF"/>
        </w:rPr>
      </w:pPr>
      <w:r w:rsidRPr="00E25A00">
        <w:rPr>
          <w:shd w:val="clear" w:color="auto" w:fill="FFFFFF"/>
        </w:rPr>
        <w:t xml:space="preserve">Executed </w:t>
      </w:r>
      <w:r w:rsidR="00C12061" w:rsidRPr="00C12061">
        <w:rPr>
          <w:b/>
          <w:bCs/>
          <w:shd w:val="clear" w:color="auto" w:fill="FFFFFF"/>
        </w:rPr>
        <w:t>R</w:t>
      </w:r>
      <w:r w:rsidRPr="00C12061">
        <w:rPr>
          <w:b/>
          <w:bCs/>
          <w:shd w:val="clear" w:color="auto" w:fill="FFFFFF"/>
        </w:rPr>
        <w:t>amp-up production</w:t>
      </w:r>
      <w:r w:rsidRPr="00E25A00">
        <w:rPr>
          <w:shd w:val="clear" w:color="auto" w:fill="FFFFFF"/>
        </w:rPr>
        <w:t xml:space="preserve"> volume activities and analyzed current facilities for improvements.</w:t>
      </w:r>
    </w:p>
    <w:p w14:paraId="0BAC707F" w14:textId="37AA4593" w:rsidR="00E25A00" w:rsidRPr="00E25A00" w:rsidRDefault="00E25A00">
      <w:pPr>
        <w:numPr>
          <w:ilvl w:val="0"/>
          <w:numId w:val="3"/>
        </w:numPr>
      </w:pPr>
      <w:r w:rsidRPr="00E25A00">
        <w:rPr>
          <w:shd w:val="clear" w:color="auto" w:fill="FFFFFF"/>
        </w:rPr>
        <w:t xml:space="preserve">Prepared </w:t>
      </w:r>
      <w:r w:rsidRPr="00E25A00">
        <w:rPr>
          <w:b/>
          <w:bCs/>
          <w:shd w:val="clear" w:color="auto" w:fill="FFFFFF"/>
        </w:rPr>
        <w:t>CAPEX</w:t>
      </w:r>
      <w:r w:rsidRPr="00E25A00">
        <w:rPr>
          <w:shd w:val="clear" w:color="auto" w:fill="FFFFFF"/>
        </w:rPr>
        <w:t xml:space="preserve"> (Capital Expenditure) </w:t>
      </w:r>
      <w:r>
        <w:rPr>
          <w:shd w:val="clear" w:color="auto" w:fill="FFFFFF"/>
        </w:rPr>
        <w:t>/</w:t>
      </w:r>
      <w:r w:rsidRPr="00E25A00">
        <w:rPr>
          <w:b/>
          <w:bCs/>
          <w:shd w:val="clear" w:color="auto" w:fill="FFFFFF"/>
        </w:rPr>
        <w:t>OPAEX</w:t>
      </w:r>
      <w:r w:rsidRPr="00E25A00">
        <w:rPr>
          <w:shd w:val="clear" w:color="auto" w:fill="FFFFFF"/>
        </w:rPr>
        <w:t xml:space="preserve"> (Operational Expenditure) manufacturing requirement estimates and capital appropriation requests for new and existing product lines.</w:t>
      </w:r>
    </w:p>
    <w:p w14:paraId="73119A41" w14:textId="2813FDAD" w:rsidR="00C03CCC" w:rsidRPr="00C03CCC" w:rsidRDefault="00DD6913">
      <w:pPr>
        <w:numPr>
          <w:ilvl w:val="0"/>
          <w:numId w:val="3"/>
        </w:numPr>
      </w:pPr>
      <w:r w:rsidRPr="00DD6913">
        <w:rPr>
          <w:shd w:val="clear" w:color="auto" w:fill="FFFFFF"/>
        </w:rPr>
        <w:t xml:space="preserve">Practiced manufacturing with </w:t>
      </w:r>
      <w:r>
        <w:rPr>
          <w:b/>
          <w:bCs/>
          <w:shd w:val="clear" w:color="auto" w:fill="FFFFFF"/>
        </w:rPr>
        <w:t>Z</w:t>
      </w:r>
      <w:r w:rsidRPr="00DD6913">
        <w:rPr>
          <w:b/>
          <w:bCs/>
          <w:shd w:val="clear" w:color="auto" w:fill="FFFFFF"/>
        </w:rPr>
        <w:t xml:space="preserve">ero </w:t>
      </w:r>
      <w:r>
        <w:rPr>
          <w:b/>
          <w:bCs/>
          <w:shd w:val="clear" w:color="auto" w:fill="FFFFFF"/>
        </w:rPr>
        <w:t>D</w:t>
      </w:r>
      <w:r w:rsidRPr="00DD6913">
        <w:rPr>
          <w:b/>
          <w:bCs/>
          <w:shd w:val="clear" w:color="auto" w:fill="FFFFFF"/>
        </w:rPr>
        <w:t>efect</w:t>
      </w:r>
      <w:r w:rsidRPr="00DD6913">
        <w:rPr>
          <w:shd w:val="clear" w:color="auto" w:fill="FFFFFF"/>
        </w:rPr>
        <w:t xml:space="preserve">s and applied </w:t>
      </w:r>
      <w:proofErr w:type="spellStart"/>
      <w:r w:rsidR="004522A4" w:rsidRPr="004522A4">
        <w:rPr>
          <w:b/>
          <w:bCs/>
          <w:shd w:val="clear" w:color="auto" w:fill="FFFFFF"/>
        </w:rPr>
        <w:t>Karakuri</w:t>
      </w:r>
      <w:proofErr w:type="spellEnd"/>
      <w:r w:rsidR="004522A4" w:rsidRPr="004522A4">
        <w:rPr>
          <w:b/>
          <w:bCs/>
          <w:shd w:val="clear" w:color="auto" w:fill="FFFFFF"/>
        </w:rPr>
        <w:t xml:space="preserve"> Kaizen</w:t>
      </w:r>
      <w:r w:rsidR="004522A4">
        <w:rPr>
          <w:b/>
          <w:bCs/>
          <w:shd w:val="clear" w:color="auto" w:fill="FFFFFF"/>
        </w:rPr>
        <w:t xml:space="preserve"> </w:t>
      </w:r>
      <w:r w:rsidRPr="00DD6913">
        <w:rPr>
          <w:shd w:val="clear" w:color="auto" w:fill="FFFFFF"/>
        </w:rPr>
        <w:t xml:space="preserve">methods. </w:t>
      </w:r>
    </w:p>
    <w:p w14:paraId="3023508C" w14:textId="0D46D5DE" w:rsidR="006903EB" w:rsidRDefault="00507BE3">
      <w:pPr>
        <w:numPr>
          <w:ilvl w:val="0"/>
          <w:numId w:val="3"/>
        </w:numPr>
      </w:pPr>
      <w:r>
        <w:t xml:space="preserve">Studying part drawings and generate appropriate </w:t>
      </w:r>
      <w:r w:rsidR="00C03CCC">
        <w:rPr>
          <w:b/>
          <w:bCs/>
        </w:rPr>
        <w:t>P</w:t>
      </w:r>
      <w:r w:rsidRPr="00C03CCC">
        <w:rPr>
          <w:b/>
          <w:bCs/>
        </w:rPr>
        <w:t>rocess sequence</w:t>
      </w:r>
      <w:r>
        <w:t xml:space="preserve"> meeting least </w:t>
      </w:r>
    </w:p>
    <w:p w14:paraId="060B2595" w14:textId="4AC9E434" w:rsidR="00C03CCC" w:rsidRDefault="00507BE3" w:rsidP="00C03CCC">
      <w:pPr>
        <w:tabs>
          <w:tab w:val="left" w:pos="0"/>
        </w:tabs>
        <w:ind w:left="720"/>
      </w:pPr>
      <w:r>
        <w:t xml:space="preserve">set ups, </w:t>
      </w:r>
      <w:r w:rsidR="00C03CCC">
        <w:rPr>
          <w:b/>
          <w:bCs/>
        </w:rPr>
        <w:t>C</w:t>
      </w:r>
      <w:r w:rsidRPr="00C03CCC">
        <w:rPr>
          <w:b/>
          <w:bCs/>
        </w:rPr>
        <w:t>ycle time</w:t>
      </w:r>
      <w:r>
        <w:t xml:space="preserve"> and </w:t>
      </w:r>
      <w:r w:rsidR="00C03CCC">
        <w:rPr>
          <w:b/>
          <w:bCs/>
        </w:rPr>
        <w:t>L</w:t>
      </w:r>
      <w:r w:rsidRPr="00C03CCC">
        <w:rPr>
          <w:b/>
          <w:bCs/>
        </w:rPr>
        <w:t>ine balancing</w:t>
      </w:r>
      <w:r>
        <w:t xml:space="preserve"> and to suit available </w:t>
      </w:r>
      <w:r w:rsidR="00C03CCC">
        <w:t>Assembly</w:t>
      </w:r>
      <w:r>
        <w:t xml:space="preserve"> process.</w:t>
      </w:r>
    </w:p>
    <w:p w14:paraId="51613888" w14:textId="275F1314" w:rsidR="00BE7830" w:rsidRDefault="00B16E4B">
      <w:pPr>
        <w:numPr>
          <w:ilvl w:val="0"/>
          <w:numId w:val="3"/>
        </w:numPr>
      </w:pPr>
      <w:r w:rsidRPr="00B16E4B">
        <w:t xml:space="preserve">Collaborated with suppliers in developing </w:t>
      </w:r>
      <w:r w:rsidRPr="00B16E4B">
        <w:rPr>
          <w:b/>
          <w:bCs/>
        </w:rPr>
        <w:t>Special Purpose machines</w:t>
      </w:r>
      <w:r>
        <w:t xml:space="preserve"> </w:t>
      </w:r>
      <w:r w:rsidRPr="00B16E4B">
        <w:rPr>
          <w:b/>
          <w:bCs/>
        </w:rPr>
        <w:t>(</w:t>
      </w:r>
      <w:r w:rsidR="00EE4F49" w:rsidRPr="00B16E4B">
        <w:rPr>
          <w:b/>
          <w:bCs/>
        </w:rPr>
        <w:t xml:space="preserve">SPM) </w:t>
      </w:r>
      <w:r w:rsidR="00EE4F49" w:rsidRPr="00EE4F49">
        <w:t>Component</w:t>
      </w:r>
      <w:r w:rsidRPr="00B16E4B">
        <w:t xml:space="preserve"> washing machines, </w:t>
      </w:r>
      <w:r>
        <w:t>Assembly Conveyors A</w:t>
      </w:r>
      <w:r w:rsidRPr="00B16E4B">
        <w:t xml:space="preserve">ssembly workstations, </w:t>
      </w:r>
      <w:r>
        <w:t>C</w:t>
      </w:r>
      <w:r w:rsidRPr="00B16E4B">
        <w:t xml:space="preserve">ommon tools and </w:t>
      </w:r>
      <w:r>
        <w:t>F</w:t>
      </w:r>
      <w:r w:rsidRPr="00B16E4B">
        <w:t xml:space="preserve">ixtures, </w:t>
      </w:r>
      <w:r>
        <w:t>T</w:t>
      </w:r>
      <w:r w:rsidRPr="00B16E4B">
        <w:t xml:space="preserve">esting equipment, and </w:t>
      </w:r>
      <w:r>
        <w:t>M</w:t>
      </w:r>
      <w:r w:rsidRPr="00B16E4B">
        <w:t>aterial handling equipment</w:t>
      </w:r>
      <w:r>
        <w:t xml:space="preserve">, </w:t>
      </w:r>
    </w:p>
    <w:p w14:paraId="1D9A5BFE" w14:textId="15A05E9F" w:rsidR="00BE7830" w:rsidRDefault="00EE4F49">
      <w:pPr>
        <w:numPr>
          <w:ilvl w:val="0"/>
          <w:numId w:val="3"/>
        </w:numPr>
      </w:pPr>
      <w:r w:rsidRPr="00A84872">
        <w:rPr>
          <w:b/>
          <w:bCs/>
        </w:rPr>
        <w:t>Negotiated with suppliers</w:t>
      </w:r>
      <w:r w:rsidRPr="00EE4F49">
        <w:t xml:space="preserve"> to ensure facility plans were met within budget. </w:t>
      </w:r>
    </w:p>
    <w:p w14:paraId="64E01866" w14:textId="590841A3" w:rsidR="007C2F70" w:rsidRDefault="007C2F70">
      <w:pPr>
        <w:numPr>
          <w:ilvl w:val="0"/>
          <w:numId w:val="3"/>
        </w:numPr>
      </w:pPr>
      <w:r w:rsidRPr="007C2F70">
        <w:t xml:space="preserve">Implemented </w:t>
      </w:r>
      <w:r w:rsidRPr="007C2F70">
        <w:rPr>
          <w:b/>
          <w:bCs/>
        </w:rPr>
        <w:t>Poka-yoke</w:t>
      </w:r>
      <w:r>
        <w:rPr>
          <w:b/>
          <w:bCs/>
        </w:rPr>
        <w:t xml:space="preserve"> (Error Proof system)</w:t>
      </w:r>
      <w:r w:rsidRPr="007C2F70">
        <w:t xml:space="preserve"> using </w:t>
      </w:r>
      <w:r>
        <w:rPr>
          <w:b/>
          <w:bCs/>
        </w:rPr>
        <w:t>I</w:t>
      </w:r>
      <w:r w:rsidRPr="007C2F70">
        <w:rPr>
          <w:b/>
          <w:bCs/>
        </w:rPr>
        <w:t>mage capture sensors with AI</w:t>
      </w:r>
      <w:r w:rsidRPr="007C2F70">
        <w:t xml:space="preserve"> and quality countermeasures with process-related suggestions.</w:t>
      </w:r>
    </w:p>
    <w:p w14:paraId="247C4E43" w14:textId="2A98EC7C" w:rsidR="00BA16AB" w:rsidRDefault="00BA16AB">
      <w:pPr>
        <w:numPr>
          <w:ilvl w:val="0"/>
          <w:numId w:val="3"/>
        </w:numPr>
      </w:pPr>
      <w:r w:rsidRPr="00BA16AB">
        <w:t xml:space="preserve">Generated, reviewed, and updated process instructions, work procedures, and documents including </w:t>
      </w:r>
      <w:r w:rsidRPr="00BA16AB">
        <w:rPr>
          <w:b/>
          <w:bCs/>
        </w:rPr>
        <w:t>PFD, PFMEA, SOP</w:t>
      </w:r>
      <w:r>
        <w:rPr>
          <w:b/>
          <w:bCs/>
        </w:rPr>
        <w:t>, SWI</w:t>
      </w:r>
      <w:r w:rsidRPr="00BA16AB">
        <w:rPr>
          <w:b/>
          <w:bCs/>
        </w:rPr>
        <w:t>, QCPC, APQP</w:t>
      </w:r>
      <w:r>
        <w:rPr>
          <w:b/>
          <w:bCs/>
        </w:rPr>
        <w:t xml:space="preserve">. </w:t>
      </w:r>
      <w:r w:rsidRPr="00BA16AB">
        <w:t xml:space="preserve">and work standards for all </w:t>
      </w:r>
      <w:r w:rsidR="00A84872">
        <w:t>Assembly process</w:t>
      </w:r>
      <w:r w:rsidRPr="00BA16AB">
        <w:t xml:space="preserve">. </w:t>
      </w:r>
    </w:p>
    <w:p w14:paraId="1E379E10" w14:textId="574DD971" w:rsidR="00BE7830" w:rsidRDefault="00313A11">
      <w:pPr>
        <w:numPr>
          <w:ilvl w:val="0"/>
          <w:numId w:val="3"/>
        </w:numPr>
      </w:pPr>
      <w:r w:rsidRPr="00313A11">
        <w:t xml:space="preserve">Maintained </w:t>
      </w:r>
      <w:r w:rsidRPr="002E71C4">
        <w:rPr>
          <w:b/>
          <w:bCs/>
        </w:rPr>
        <w:t>ISO</w:t>
      </w:r>
      <w:r w:rsidRPr="00313A11">
        <w:t xml:space="preserve"> and </w:t>
      </w:r>
      <w:r w:rsidRPr="002E71C4">
        <w:rPr>
          <w:b/>
          <w:bCs/>
        </w:rPr>
        <w:t xml:space="preserve">TS </w:t>
      </w:r>
      <w:r w:rsidRPr="00313A11">
        <w:t xml:space="preserve">documentation related to </w:t>
      </w:r>
      <w:r w:rsidRPr="002E71C4">
        <w:rPr>
          <w:b/>
          <w:bCs/>
        </w:rPr>
        <w:t>PED.</w:t>
      </w:r>
    </w:p>
    <w:p w14:paraId="6926BB5F" w14:textId="3E4AA215" w:rsidR="00313A11" w:rsidRDefault="00313A11" w:rsidP="00383432">
      <w:pPr>
        <w:numPr>
          <w:ilvl w:val="0"/>
          <w:numId w:val="3"/>
        </w:numPr>
      </w:pPr>
      <w:r w:rsidRPr="00313A11">
        <w:t xml:space="preserve">Raised </w:t>
      </w:r>
      <w:r w:rsidRPr="002E71C4">
        <w:t>CAPEX &amp; OP</w:t>
      </w:r>
      <w:r w:rsidR="002E71C4">
        <w:t>A</w:t>
      </w:r>
      <w:r w:rsidRPr="002E71C4">
        <w:t>EX</w:t>
      </w:r>
      <w:r w:rsidRPr="00313A11">
        <w:t xml:space="preserve"> purchase orders via </w:t>
      </w:r>
      <w:r w:rsidRPr="00313A11">
        <w:rPr>
          <w:b/>
          <w:bCs/>
        </w:rPr>
        <w:t>Cloud Computing SAP Ariba</w:t>
      </w:r>
      <w:r w:rsidRPr="00313A11">
        <w:t xml:space="preserve"> and </w:t>
      </w:r>
      <w:r w:rsidRPr="00313A11">
        <w:rPr>
          <w:b/>
          <w:bCs/>
        </w:rPr>
        <w:t>Oracle systems</w:t>
      </w:r>
      <w:r w:rsidRPr="00313A11">
        <w:t xml:space="preserve">. </w:t>
      </w:r>
    </w:p>
    <w:p w14:paraId="3A71D566" w14:textId="16943ABE" w:rsidR="00A84872" w:rsidRDefault="00A84872">
      <w:pPr>
        <w:numPr>
          <w:ilvl w:val="0"/>
          <w:numId w:val="3"/>
        </w:numPr>
      </w:pPr>
      <w:r w:rsidRPr="00A84872">
        <w:t>Led improvement initiatives through RR/Fitment trials, process validation</w:t>
      </w:r>
      <w:r>
        <w:t>-</w:t>
      </w:r>
      <w:r w:rsidRPr="00A84872">
        <w:t>reporting.</w:t>
      </w:r>
    </w:p>
    <w:p w14:paraId="0F01DC53" w14:textId="61349CD7" w:rsidR="00BE7830" w:rsidRDefault="00085CBC">
      <w:pPr>
        <w:numPr>
          <w:ilvl w:val="0"/>
          <w:numId w:val="3"/>
        </w:numPr>
      </w:pPr>
      <w:r w:rsidRPr="00085CBC">
        <w:t>Managed warehouse</w:t>
      </w:r>
      <w:r>
        <w:t xml:space="preserve"> an</w:t>
      </w:r>
      <w:r w:rsidRPr="00085CBC">
        <w:t xml:space="preserve"> assembly and paint line kitting part feeding</w:t>
      </w:r>
      <w:r w:rsidR="008B1035">
        <w:t>-</w:t>
      </w:r>
      <w:r w:rsidR="008B1035" w:rsidRPr="008B1035">
        <w:rPr>
          <w:b/>
          <w:bCs/>
        </w:rPr>
        <w:t>FIFO/KANBAN/</w:t>
      </w:r>
      <w:r w:rsidRPr="008B1035">
        <w:rPr>
          <w:b/>
          <w:bCs/>
        </w:rPr>
        <w:t>JIT</w:t>
      </w:r>
      <w:r w:rsidR="008B1035" w:rsidRPr="008B1035">
        <w:rPr>
          <w:b/>
          <w:bCs/>
        </w:rPr>
        <w:t xml:space="preserve"> (Just </w:t>
      </w:r>
      <w:r w:rsidR="00FC1E4C" w:rsidRPr="008B1035">
        <w:rPr>
          <w:b/>
          <w:bCs/>
        </w:rPr>
        <w:t>in</w:t>
      </w:r>
      <w:r w:rsidR="008B1035" w:rsidRPr="008B1035">
        <w:rPr>
          <w:b/>
          <w:bCs/>
        </w:rPr>
        <w:t xml:space="preserve"> Time)</w:t>
      </w:r>
    </w:p>
    <w:p w14:paraId="75D5A50B" w14:textId="474E54CA" w:rsidR="008B1035" w:rsidRPr="005362AF" w:rsidRDefault="008B1035">
      <w:pPr>
        <w:numPr>
          <w:ilvl w:val="0"/>
          <w:numId w:val="3"/>
        </w:numPr>
      </w:pPr>
      <w:r w:rsidRPr="008B1035">
        <w:t xml:space="preserve">Experienced in </w:t>
      </w:r>
      <w:r>
        <w:rPr>
          <w:b/>
          <w:bCs/>
        </w:rPr>
        <w:t>M</w:t>
      </w:r>
      <w:r w:rsidRPr="008B1035">
        <w:rPr>
          <w:b/>
          <w:bCs/>
        </w:rPr>
        <w:t xml:space="preserve">achine </w:t>
      </w:r>
      <w:r>
        <w:rPr>
          <w:b/>
          <w:bCs/>
        </w:rPr>
        <w:t>D</w:t>
      </w:r>
      <w:r w:rsidRPr="008B1035">
        <w:rPr>
          <w:b/>
          <w:bCs/>
        </w:rPr>
        <w:t xml:space="preserve">ispatching </w:t>
      </w:r>
      <w:r>
        <w:rPr>
          <w:b/>
          <w:bCs/>
        </w:rPr>
        <w:t>M</w:t>
      </w:r>
      <w:r w:rsidRPr="008B1035">
        <w:rPr>
          <w:b/>
          <w:bCs/>
        </w:rPr>
        <w:t>ethods</w:t>
      </w:r>
      <w:r w:rsidRPr="008B1035">
        <w:t xml:space="preserve"> including </w:t>
      </w:r>
      <w:r w:rsidRPr="008B1035">
        <w:rPr>
          <w:b/>
          <w:bCs/>
        </w:rPr>
        <w:t>PKD, SKD, and CKD</w:t>
      </w:r>
      <w:r w:rsidRPr="008B1035">
        <w:t xml:space="preserve"> for </w:t>
      </w:r>
      <w:r w:rsidRPr="008B1035">
        <w:rPr>
          <w:b/>
          <w:bCs/>
        </w:rPr>
        <w:t>Domestic</w:t>
      </w:r>
      <w:r w:rsidRPr="008B1035">
        <w:t xml:space="preserve"> and </w:t>
      </w:r>
      <w:r w:rsidRPr="008B1035">
        <w:rPr>
          <w:b/>
          <w:bCs/>
        </w:rPr>
        <w:t>Export vehicle shipments</w:t>
      </w:r>
      <w:r w:rsidRPr="008B1035">
        <w:t xml:space="preserve">, ensuring efficient packaging, logistics planning, and compliance with </w:t>
      </w:r>
      <w:r w:rsidRPr="008B1035">
        <w:rPr>
          <w:b/>
          <w:bCs/>
        </w:rPr>
        <w:t>Global manufacturing standards</w:t>
      </w:r>
    </w:p>
    <w:p w14:paraId="33A2D990" w14:textId="1C1DDB79" w:rsidR="005362AF" w:rsidRDefault="005362AF">
      <w:pPr>
        <w:numPr>
          <w:ilvl w:val="0"/>
          <w:numId w:val="3"/>
        </w:numPr>
      </w:pPr>
      <w:r w:rsidRPr="00313A11">
        <w:t xml:space="preserve">Coordinated daily </w:t>
      </w:r>
      <w:r w:rsidR="00D5369B" w:rsidRPr="00D5369B">
        <w:rPr>
          <w:b/>
          <w:bCs/>
        </w:rPr>
        <w:t>F</w:t>
      </w:r>
      <w:r w:rsidRPr="00D5369B">
        <w:rPr>
          <w:b/>
          <w:bCs/>
        </w:rPr>
        <w:t>abrication activities</w:t>
      </w:r>
      <w:r w:rsidRPr="00313A11">
        <w:t xml:space="preserve">, </w:t>
      </w:r>
      <w:r>
        <w:t>M</w:t>
      </w:r>
      <w:r w:rsidRPr="00313A11">
        <w:t>anpower, and job allocation</w:t>
      </w:r>
      <w:r>
        <w:t xml:space="preserve"> for internal Continuous Improvement activities</w:t>
      </w:r>
    </w:p>
    <w:p w14:paraId="7CF54727" w14:textId="77777777" w:rsidR="00BE7830" w:rsidRDefault="00BE7830" w:rsidP="00415ADC">
      <w:pPr>
        <w:rPr>
          <w:b/>
        </w:rPr>
      </w:pPr>
    </w:p>
    <w:p w14:paraId="1D9A68F2" w14:textId="77777777" w:rsidR="001179B5" w:rsidRDefault="001179B5">
      <w:pPr>
        <w:rPr>
          <w:b/>
        </w:rPr>
      </w:pPr>
    </w:p>
    <w:p w14:paraId="009DFD80" w14:textId="77777777" w:rsidR="002E1728" w:rsidRDefault="002E1728">
      <w:pPr>
        <w:rPr>
          <w:b/>
        </w:rPr>
      </w:pPr>
    </w:p>
    <w:p w14:paraId="10C8AF9D" w14:textId="77777777" w:rsidR="002E1728" w:rsidRDefault="002E1728">
      <w:pPr>
        <w:rPr>
          <w:b/>
        </w:rPr>
      </w:pPr>
    </w:p>
    <w:p w14:paraId="534D657A" w14:textId="77777777" w:rsidR="00BF428B" w:rsidRDefault="00BF428B">
      <w:pPr>
        <w:rPr>
          <w:b/>
        </w:rPr>
      </w:pPr>
    </w:p>
    <w:p w14:paraId="7F4142CB" w14:textId="5B3AD854" w:rsidR="006D1700" w:rsidRPr="00BF428B" w:rsidRDefault="00507BE3" w:rsidP="00BF428B">
      <w:pPr>
        <w:rPr>
          <w:b/>
        </w:rPr>
      </w:pPr>
      <w:r w:rsidRPr="00355BB7">
        <w:rPr>
          <w:b/>
        </w:rPr>
        <w:lastRenderedPageBreak/>
        <w:t xml:space="preserve">Significant </w:t>
      </w:r>
      <w:r w:rsidR="005E790A" w:rsidRPr="00355BB7">
        <w:rPr>
          <w:b/>
        </w:rPr>
        <w:t>Achievements</w:t>
      </w:r>
      <w:r w:rsidR="005E790A">
        <w:rPr>
          <w:b/>
        </w:rPr>
        <w:t>.</w:t>
      </w:r>
    </w:p>
    <w:p w14:paraId="77A14FA1" w14:textId="6634F549" w:rsidR="006D1700" w:rsidRPr="006D1700" w:rsidRDefault="006D1700" w:rsidP="006D1700">
      <w:pPr>
        <w:pStyle w:val="ListParagraph"/>
        <w:numPr>
          <w:ilvl w:val="0"/>
          <w:numId w:val="9"/>
        </w:numPr>
        <w:jc w:val="both"/>
        <w:rPr>
          <w:bCs/>
        </w:rPr>
      </w:pPr>
      <w:r w:rsidRPr="006D1700">
        <w:rPr>
          <w:bCs/>
        </w:rPr>
        <w:t xml:space="preserve">Successfully implemented </w:t>
      </w:r>
      <w:r w:rsidRPr="006D1700">
        <w:rPr>
          <w:b/>
          <w:bCs/>
        </w:rPr>
        <w:t>Greenfield projects</w:t>
      </w:r>
      <w:r w:rsidRPr="006D1700">
        <w:rPr>
          <w:bCs/>
        </w:rPr>
        <w:t xml:space="preserve"> for </w:t>
      </w:r>
      <w:r w:rsidRPr="006D1700">
        <w:rPr>
          <w:b/>
          <w:bCs/>
        </w:rPr>
        <w:t>8,000 units of Construction Equipment</w:t>
      </w:r>
      <w:r w:rsidRPr="006D1700">
        <w:rPr>
          <w:bCs/>
        </w:rPr>
        <w:t xml:space="preserve"> (Doosan Bobcat) for both </w:t>
      </w:r>
      <w:r w:rsidRPr="006D1700">
        <w:rPr>
          <w:b/>
          <w:bCs/>
        </w:rPr>
        <w:t>Domestic and Global markets</w:t>
      </w:r>
      <w:r w:rsidRPr="006D1700">
        <w:rPr>
          <w:bCs/>
        </w:rPr>
        <w:t xml:space="preserve">, including facility setup for </w:t>
      </w:r>
      <w:r w:rsidRPr="006D1700">
        <w:rPr>
          <w:b/>
        </w:rPr>
        <w:t xml:space="preserve">Backhoe loaders, (B900, B730, B760) Skid steer loader, </w:t>
      </w:r>
      <w:r>
        <w:rPr>
          <w:b/>
        </w:rPr>
        <w:t>(</w:t>
      </w:r>
      <w:r w:rsidRPr="006D1700">
        <w:rPr>
          <w:b/>
        </w:rPr>
        <w:t>S70</w:t>
      </w:r>
      <w:r>
        <w:rPr>
          <w:b/>
        </w:rPr>
        <w:t>&amp;</w:t>
      </w:r>
      <w:r w:rsidRPr="006D1700">
        <w:rPr>
          <w:b/>
        </w:rPr>
        <w:t>S160 North America,</w:t>
      </w:r>
      <w:r w:rsidRPr="006D1700">
        <w:rPr>
          <w:bCs/>
        </w:rPr>
        <w:t xml:space="preserve"> </w:t>
      </w:r>
      <w:r w:rsidRPr="006D1700">
        <w:rPr>
          <w:b/>
        </w:rPr>
        <w:t>S450, S590)</w:t>
      </w:r>
      <w:r w:rsidRPr="006D1700">
        <w:rPr>
          <w:bCs/>
        </w:rPr>
        <w:t xml:space="preserve"> </w:t>
      </w:r>
      <w:r w:rsidRPr="006D1700">
        <w:rPr>
          <w:b/>
        </w:rPr>
        <w:t>Excavator, (E88, E37, E27)</w:t>
      </w:r>
    </w:p>
    <w:p w14:paraId="2498A64E" w14:textId="44748891" w:rsidR="00FA06E4" w:rsidRDefault="00FA06E4">
      <w:pPr>
        <w:numPr>
          <w:ilvl w:val="0"/>
          <w:numId w:val="9"/>
        </w:numPr>
        <w:jc w:val="both"/>
        <w:rPr>
          <w:bCs/>
        </w:rPr>
      </w:pPr>
      <w:r w:rsidRPr="00FA06E4">
        <w:rPr>
          <w:bCs/>
        </w:rPr>
        <w:t xml:space="preserve">Delivered </w:t>
      </w:r>
      <w:r w:rsidRPr="00FA06E4">
        <w:rPr>
          <w:b/>
          <w:bCs/>
        </w:rPr>
        <w:t>10,000-</w:t>
      </w:r>
      <w:r>
        <w:rPr>
          <w:b/>
          <w:bCs/>
        </w:rPr>
        <w:t>V</w:t>
      </w:r>
      <w:r w:rsidRPr="00FA06E4">
        <w:rPr>
          <w:b/>
          <w:bCs/>
        </w:rPr>
        <w:t>olume Greenfield project for Compact Tractors</w:t>
      </w:r>
      <w:r w:rsidRPr="00FA06E4">
        <w:rPr>
          <w:bCs/>
        </w:rPr>
        <w:t xml:space="preserve"> (B</w:t>
      </w:r>
      <w:r>
        <w:rPr>
          <w:bCs/>
        </w:rPr>
        <w:t>O</w:t>
      </w:r>
      <w:r w:rsidRPr="00FA06E4">
        <w:rPr>
          <w:bCs/>
        </w:rPr>
        <w:t xml:space="preserve">BCAT) with complete facility establishment for </w:t>
      </w:r>
      <w:r w:rsidRPr="00FA06E4">
        <w:rPr>
          <w:b/>
          <w:bCs/>
        </w:rPr>
        <w:t>North America models</w:t>
      </w:r>
      <w:r w:rsidRPr="00FA06E4">
        <w:rPr>
          <w:bCs/>
        </w:rPr>
        <w:t xml:space="preserve">: </w:t>
      </w:r>
      <w:r w:rsidRPr="00FA06E4">
        <w:rPr>
          <w:b/>
        </w:rPr>
        <w:t>CT20, CT40.</w:t>
      </w:r>
    </w:p>
    <w:p w14:paraId="74DCFCF1" w14:textId="2FDA99F0" w:rsidR="00BB6845" w:rsidRDefault="00BB6845">
      <w:pPr>
        <w:numPr>
          <w:ilvl w:val="0"/>
          <w:numId w:val="9"/>
        </w:numPr>
        <w:jc w:val="both"/>
        <w:rPr>
          <w:bCs/>
        </w:rPr>
      </w:pPr>
      <w:r w:rsidRPr="00BB6845">
        <w:rPr>
          <w:bCs/>
        </w:rPr>
        <w:t xml:space="preserve">Executed </w:t>
      </w:r>
      <w:r w:rsidRPr="00BB6845">
        <w:rPr>
          <w:b/>
          <w:bCs/>
        </w:rPr>
        <w:t>3,000-</w:t>
      </w:r>
      <w:r>
        <w:rPr>
          <w:b/>
          <w:bCs/>
        </w:rPr>
        <w:t>V</w:t>
      </w:r>
      <w:r w:rsidRPr="00BB6845">
        <w:rPr>
          <w:b/>
          <w:bCs/>
        </w:rPr>
        <w:t>olume Tractor Greenfield project</w:t>
      </w:r>
      <w:r w:rsidRPr="00BB6845">
        <w:rPr>
          <w:bCs/>
        </w:rPr>
        <w:t xml:space="preserve"> for Doosan Bobcat by setting up production facilities for models: </w:t>
      </w:r>
      <w:r w:rsidRPr="00BB6845">
        <w:rPr>
          <w:b/>
        </w:rPr>
        <w:t>CT10, CT20, CT30, CT40, CT55</w:t>
      </w:r>
      <w:r w:rsidRPr="00BB6845">
        <w:rPr>
          <w:bCs/>
        </w:rPr>
        <w:t>.</w:t>
      </w:r>
    </w:p>
    <w:p w14:paraId="4F597A12" w14:textId="21491F75" w:rsidR="0054375C" w:rsidRPr="0054375C" w:rsidRDefault="0054375C">
      <w:pPr>
        <w:numPr>
          <w:ilvl w:val="0"/>
          <w:numId w:val="9"/>
        </w:numPr>
        <w:jc w:val="both"/>
        <w:rPr>
          <w:b/>
        </w:rPr>
      </w:pPr>
      <w:r w:rsidRPr="0054375C">
        <w:rPr>
          <w:bCs/>
        </w:rPr>
        <w:t xml:space="preserve">Played a key role in </w:t>
      </w:r>
      <w:r w:rsidRPr="0054375C">
        <w:rPr>
          <w:b/>
          <w:bCs/>
        </w:rPr>
        <w:t>TAFE</w:t>
      </w:r>
      <w:r w:rsidR="00232BBF">
        <w:rPr>
          <w:b/>
          <w:bCs/>
        </w:rPr>
        <w:t xml:space="preserve"> with </w:t>
      </w:r>
      <w:r w:rsidR="00BC6CE3" w:rsidRPr="00BC6CE3">
        <w:rPr>
          <w:b/>
          <w:bCs/>
        </w:rPr>
        <w:t xml:space="preserve">Massey Ferguson </w:t>
      </w:r>
      <w:r w:rsidR="00BC6CE3" w:rsidRPr="00BC6CE3">
        <w:t>is a worldwide brand of</w:t>
      </w:r>
      <w:r w:rsidR="00BC6CE3" w:rsidRPr="00BC6CE3">
        <w:rPr>
          <w:b/>
          <w:bCs/>
        </w:rPr>
        <w:t> </w:t>
      </w:r>
      <w:r w:rsidR="002B3DE5" w:rsidRPr="00BC6CE3">
        <w:rPr>
          <w:b/>
          <w:bCs/>
        </w:rPr>
        <w:t xml:space="preserve">AGCO </w:t>
      </w:r>
      <w:r w:rsidR="002B3DE5">
        <w:rPr>
          <w:b/>
          <w:bCs/>
        </w:rPr>
        <w:t>72,000</w:t>
      </w:r>
      <w:r w:rsidRPr="0054375C">
        <w:rPr>
          <w:b/>
          <w:bCs/>
        </w:rPr>
        <w:t xml:space="preserve"> Tractors </w:t>
      </w:r>
      <w:r w:rsidR="002B3DE5">
        <w:rPr>
          <w:b/>
          <w:bCs/>
        </w:rPr>
        <w:t>Brown</w:t>
      </w:r>
      <w:r w:rsidRPr="0054375C">
        <w:rPr>
          <w:b/>
          <w:bCs/>
        </w:rPr>
        <w:t xml:space="preserve">field </w:t>
      </w:r>
      <w:r w:rsidR="002B3DE5" w:rsidRPr="0054375C">
        <w:rPr>
          <w:b/>
          <w:bCs/>
        </w:rPr>
        <w:t>Project</w:t>
      </w:r>
      <w:r w:rsidR="002B3DE5" w:rsidRPr="0054375C">
        <w:rPr>
          <w:bCs/>
        </w:rPr>
        <w:t>, successfully</w:t>
      </w:r>
      <w:r w:rsidRPr="0054375C">
        <w:rPr>
          <w:bCs/>
        </w:rPr>
        <w:t xml:space="preserve"> commissioning all facilities to support </w:t>
      </w:r>
      <w:r w:rsidRPr="0054375C">
        <w:rPr>
          <w:b/>
          <w:bCs/>
        </w:rPr>
        <w:t xml:space="preserve">250 </w:t>
      </w:r>
      <w:r w:rsidR="00232BBF">
        <w:rPr>
          <w:b/>
          <w:bCs/>
        </w:rPr>
        <w:t>T</w:t>
      </w:r>
      <w:r w:rsidRPr="0054375C">
        <w:rPr>
          <w:b/>
          <w:bCs/>
        </w:rPr>
        <w:t>ractors/day</w:t>
      </w:r>
      <w:r w:rsidRPr="0054375C">
        <w:rPr>
          <w:bCs/>
        </w:rPr>
        <w:t xml:space="preserve"> for models like </w:t>
      </w:r>
      <w:r w:rsidRPr="0054375C">
        <w:rPr>
          <w:b/>
        </w:rPr>
        <w:t xml:space="preserve">Orchard, Challenger, and </w:t>
      </w:r>
      <w:proofErr w:type="spellStart"/>
      <w:r w:rsidRPr="0054375C">
        <w:rPr>
          <w:b/>
        </w:rPr>
        <w:t>Gajarai</w:t>
      </w:r>
      <w:proofErr w:type="spellEnd"/>
      <w:r w:rsidRPr="0054375C">
        <w:rPr>
          <w:b/>
        </w:rPr>
        <w:t>.</w:t>
      </w:r>
    </w:p>
    <w:p w14:paraId="0FCDDD39" w14:textId="246EDD81" w:rsidR="00BE7830" w:rsidRDefault="00753E15">
      <w:pPr>
        <w:numPr>
          <w:ilvl w:val="0"/>
          <w:numId w:val="9"/>
        </w:numPr>
        <w:jc w:val="both"/>
        <w:rPr>
          <w:bCs/>
        </w:rPr>
      </w:pPr>
      <w:r w:rsidRPr="00753E15">
        <w:rPr>
          <w:bCs/>
        </w:rPr>
        <w:t xml:space="preserve">Contributed </w:t>
      </w:r>
      <w:r w:rsidRPr="00940484">
        <w:rPr>
          <w:b/>
        </w:rPr>
        <w:t>to Ford India Greenfield Phase-1</w:t>
      </w:r>
      <w:r w:rsidRPr="00940484">
        <w:t xml:space="preserve"> Engine Plant Setup</w:t>
      </w:r>
      <w:r w:rsidRPr="00753E15">
        <w:rPr>
          <w:bCs/>
        </w:rPr>
        <w:t xml:space="preserve">, enabling production of </w:t>
      </w:r>
      <w:r w:rsidRPr="00753E15">
        <w:rPr>
          <w:b/>
          <w:bCs/>
        </w:rPr>
        <w:t xml:space="preserve">23,000 </w:t>
      </w:r>
      <w:r>
        <w:rPr>
          <w:b/>
          <w:bCs/>
        </w:rPr>
        <w:t>E</w:t>
      </w:r>
      <w:r w:rsidRPr="00753E15">
        <w:rPr>
          <w:b/>
          <w:bCs/>
        </w:rPr>
        <w:t>ngines/year</w:t>
      </w:r>
      <w:r w:rsidRPr="00753E15">
        <w:rPr>
          <w:bCs/>
        </w:rPr>
        <w:t xml:space="preserve"> (Fiesta, Icon) with a daily capacity of </w:t>
      </w:r>
      <w:r w:rsidRPr="00753E15">
        <w:rPr>
          <w:b/>
          <w:bCs/>
        </w:rPr>
        <w:t>90 engines</w:t>
      </w:r>
      <w:r w:rsidRPr="00753E15">
        <w:rPr>
          <w:bCs/>
        </w:rPr>
        <w:t>.</w:t>
      </w:r>
    </w:p>
    <w:p w14:paraId="6223D83A" w14:textId="0718F791" w:rsidR="00BE7830" w:rsidRDefault="009130BA">
      <w:pPr>
        <w:numPr>
          <w:ilvl w:val="0"/>
          <w:numId w:val="9"/>
        </w:numPr>
        <w:jc w:val="both"/>
        <w:rPr>
          <w:bCs/>
        </w:rPr>
      </w:pPr>
      <w:r w:rsidRPr="009130BA">
        <w:rPr>
          <w:bCs/>
        </w:rPr>
        <w:t xml:space="preserve">Commissioned a </w:t>
      </w:r>
      <w:r w:rsidRPr="009130BA">
        <w:rPr>
          <w:b/>
          <w:bCs/>
        </w:rPr>
        <w:t xml:space="preserve">1,000 </w:t>
      </w:r>
      <w:proofErr w:type="spellStart"/>
      <w:r>
        <w:rPr>
          <w:b/>
          <w:bCs/>
        </w:rPr>
        <w:t>S</w:t>
      </w:r>
      <w:r w:rsidRPr="009130BA">
        <w:rPr>
          <w:b/>
          <w:bCs/>
        </w:rPr>
        <w:t>q.</w:t>
      </w:r>
      <w:r>
        <w:rPr>
          <w:b/>
          <w:bCs/>
        </w:rPr>
        <w:t>Mt</w:t>
      </w:r>
      <w:proofErr w:type="spellEnd"/>
      <w:r w:rsidRPr="009130BA">
        <w:rPr>
          <w:b/>
          <w:bCs/>
        </w:rPr>
        <w:t>.</w:t>
      </w:r>
      <w:r>
        <w:rPr>
          <w:b/>
          <w:bCs/>
        </w:rPr>
        <w:t xml:space="preserve"> W</w:t>
      </w:r>
      <w:r w:rsidRPr="009130BA">
        <w:rPr>
          <w:b/>
          <w:bCs/>
        </w:rPr>
        <w:t>arehouse</w:t>
      </w:r>
      <w:r w:rsidRPr="009130BA">
        <w:rPr>
          <w:bCs/>
        </w:rPr>
        <w:t xml:space="preserve"> for storage and dispatch of attachments, vehicle equipment, and parts, enhancing operational logistics.</w:t>
      </w:r>
    </w:p>
    <w:p w14:paraId="58C0CEF0" w14:textId="763EE7B2" w:rsidR="0007003B" w:rsidRDefault="0007003B">
      <w:pPr>
        <w:numPr>
          <w:ilvl w:val="0"/>
          <w:numId w:val="9"/>
        </w:numPr>
        <w:jc w:val="both"/>
        <w:rPr>
          <w:bCs/>
        </w:rPr>
      </w:pPr>
      <w:r w:rsidRPr="0007003B">
        <w:rPr>
          <w:bCs/>
        </w:rPr>
        <w:t xml:space="preserve">Focused on </w:t>
      </w:r>
      <w:r w:rsidRPr="0007003B">
        <w:rPr>
          <w:b/>
          <w:bCs/>
        </w:rPr>
        <w:t xml:space="preserve">Safety, Quality, Cost, Delivery, </w:t>
      </w:r>
      <w:r>
        <w:rPr>
          <w:b/>
          <w:bCs/>
        </w:rPr>
        <w:t>Environment,</w:t>
      </w:r>
      <w:r w:rsidRPr="0007003B">
        <w:rPr>
          <w:b/>
          <w:bCs/>
        </w:rPr>
        <w:t xml:space="preserve"> Ergonomics &amp; Efficiency (SQDCE)</w:t>
      </w:r>
      <w:r w:rsidRPr="0007003B">
        <w:rPr>
          <w:bCs/>
        </w:rPr>
        <w:t xml:space="preserve"> principles. </w:t>
      </w:r>
    </w:p>
    <w:p w14:paraId="2F57895A" w14:textId="32D35F22" w:rsidR="00BE7830" w:rsidRDefault="006779A8">
      <w:pPr>
        <w:numPr>
          <w:ilvl w:val="0"/>
          <w:numId w:val="9"/>
        </w:numPr>
        <w:jc w:val="both"/>
        <w:rPr>
          <w:bCs/>
        </w:rPr>
      </w:pPr>
      <w:r w:rsidRPr="006779A8">
        <w:rPr>
          <w:bCs/>
        </w:rPr>
        <w:t xml:space="preserve">Implemented </w:t>
      </w:r>
      <w:r w:rsidRPr="006779A8">
        <w:rPr>
          <w:b/>
          <w:bCs/>
        </w:rPr>
        <w:t>Industry 4.0 solutions</w:t>
      </w:r>
      <w:r>
        <w:rPr>
          <w:b/>
          <w:bCs/>
        </w:rPr>
        <w:t xml:space="preserve"> and Digital Manufacturing</w:t>
      </w:r>
      <w:r w:rsidRPr="006779A8">
        <w:rPr>
          <w:bCs/>
        </w:rPr>
        <w:t xml:space="preserve"> fo</w:t>
      </w:r>
      <w:r>
        <w:rPr>
          <w:bCs/>
        </w:rPr>
        <w:t xml:space="preserve">r </w:t>
      </w:r>
      <w:r w:rsidRPr="006779A8">
        <w:rPr>
          <w:bCs/>
        </w:rPr>
        <w:t xml:space="preserve">Parts kitting </w:t>
      </w:r>
      <w:r w:rsidR="005B0BE1">
        <w:rPr>
          <w:bCs/>
        </w:rPr>
        <w:t>System</w:t>
      </w:r>
      <w:r>
        <w:rPr>
          <w:bCs/>
        </w:rPr>
        <w:t>,</w:t>
      </w:r>
      <w:r w:rsidRPr="006779A8">
        <w:t xml:space="preserve"> </w:t>
      </w:r>
      <w:r w:rsidRPr="006779A8">
        <w:rPr>
          <w:bCs/>
        </w:rPr>
        <w:t>Vehicle travel card digitization and documentation management</w:t>
      </w:r>
    </w:p>
    <w:p w14:paraId="66A7D408" w14:textId="77777777" w:rsidR="00BE7830" w:rsidRDefault="00BE7830">
      <w:pPr>
        <w:tabs>
          <w:tab w:val="left" w:pos="0"/>
        </w:tabs>
        <w:jc w:val="both"/>
        <w:rPr>
          <w:b/>
          <w:bCs/>
        </w:rPr>
      </w:pPr>
    </w:p>
    <w:p w14:paraId="4F7E28B9" w14:textId="2AFA388E" w:rsidR="00BE7830" w:rsidRDefault="00507BE3">
      <w:pPr>
        <w:tabs>
          <w:tab w:val="left" w:pos="5728"/>
        </w:tabs>
        <w:rPr>
          <w:b/>
          <w:bCs/>
        </w:rPr>
      </w:pPr>
      <w:r>
        <w:rPr>
          <w:b/>
          <w:bCs/>
        </w:rPr>
        <w:t xml:space="preserve">Line </w:t>
      </w:r>
      <w:r w:rsidR="00AD11B9">
        <w:rPr>
          <w:b/>
          <w:bCs/>
        </w:rPr>
        <w:t>improvements.</w:t>
      </w:r>
      <w:r>
        <w:rPr>
          <w:b/>
          <w:bCs/>
        </w:rPr>
        <w:t xml:space="preserve"> </w:t>
      </w:r>
    </w:p>
    <w:p w14:paraId="35ED17AD" w14:textId="77777777" w:rsidR="00BE7830" w:rsidRDefault="00BE7830">
      <w:pPr>
        <w:tabs>
          <w:tab w:val="left" w:pos="5728"/>
        </w:tabs>
        <w:rPr>
          <w:b/>
          <w:bCs/>
        </w:rPr>
      </w:pPr>
    </w:p>
    <w:p w14:paraId="54C91C83" w14:textId="0228EEBC" w:rsidR="009B65AA" w:rsidRDefault="009B65AA">
      <w:pPr>
        <w:numPr>
          <w:ilvl w:val="0"/>
          <w:numId w:val="2"/>
        </w:numPr>
        <w:rPr>
          <w:bCs/>
        </w:rPr>
      </w:pPr>
      <w:r w:rsidRPr="009B65AA">
        <w:rPr>
          <w:bCs/>
        </w:rPr>
        <w:t xml:space="preserve">Implemented </w:t>
      </w:r>
      <w:r>
        <w:rPr>
          <w:b/>
          <w:bCs/>
        </w:rPr>
        <w:t>D</w:t>
      </w:r>
      <w:r w:rsidRPr="009B65AA">
        <w:rPr>
          <w:b/>
          <w:bCs/>
        </w:rPr>
        <w:t xml:space="preserve">igital </w:t>
      </w:r>
      <w:r>
        <w:rPr>
          <w:b/>
          <w:bCs/>
        </w:rPr>
        <w:t>B</w:t>
      </w:r>
      <w:r w:rsidRPr="009B65AA">
        <w:rPr>
          <w:b/>
          <w:bCs/>
        </w:rPr>
        <w:t xml:space="preserve">arcode </w:t>
      </w:r>
      <w:r>
        <w:rPr>
          <w:b/>
          <w:bCs/>
        </w:rPr>
        <w:t>S</w:t>
      </w:r>
      <w:r w:rsidRPr="009B65AA">
        <w:rPr>
          <w:b/>
          <w:bCs/>
        </w:rPr>
        <w:t xml:space="preserve">equence </w:t>
      </w:r>
      <w:r>
        <w:rPr>
          <w:b/>
          <w:bCs/>
        </w:rPr>
        <w:t>K</w:t>
      </w:r>
      <w:r w:rsidRPr="009B65AA">
        <w:rPr>
          <w:b/>
          <w:bCs/>
        </w:rPr>
        <w:t xml:space="preserve">itting </w:t>
      </w:r>
      <w:r>
        <w:rPr>
          <w:b/>
          <w:bCs/>
        </w:rPr>
        <w:t>S</w:t>
      </w:r>
      <w:r w:rsidRPr="009B65AA">
        <w:rPr>
          <w:b/>
          <w:bCs/>
        </w:rPr>
        <w:t>ystem</w:t>
      </w:r>
      <w:r w:rsidRPr="009B65AA">
        <w:rPr>
          <w:bCs/>
        </w:rPr>
        <w:t xml:space="preserve"> for Parts Kitting, Painted Parts Kitting, and Chassis Assembly, improving material flow and reducing line stoppages.</w:t>
      </w:r>
    </w:p>
    <w:p w14:paraId="676A09B5" w14:textId="6337ABD9" w:rsidR="00BE7830" w:rsidRPr="002C43D5" w:rsidRDefault="002C43D5" w:rsidP="0006331E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bCs/>
        </w:rPr>
      </w:pPr>
      <w:r w:rsidRPr="002C43D5">
        <w:rPr>
          <w:b/>
          <w:bCs/>
        </w:rPr>
        <w:t>Introduced the Single-Shot Sub-Assembly concept</w:t>
      </w:r>
      <w:r w:rsidRPr="002C43D5">
        <w:rPr>
          <w:bCs/>
        </w:rPr>
        <w:t xml:space="preserve"> across all vehicle models as part of </w:t>
      </w:r>
      <w:r w:rsidR="00914B5F" w:rsidRPr="00914B5F">
        <w:rPr>
          <w:b/>
        </w:rPr>
        <w:t>P</w:t>
      </w:r>
      <w:r w:rsidRPr="00914B5F">
        <w:rPr>
          <w:b/>
        </w:rPr>
        <w:t xml:space="preserve">rocess </w:t>
      </w:r>
      <w:r w:rsidR="00914B5F" w:rsidRPr="00914B5F">
        <w:rPr>
          <w:b/>
        </w:rPr>
        <w:t>I</w:t>
      </w:r>
      <w:r w:rsidRPr="00914B5F">
        <w:rPr>
          <w:b/>
        </w:rPr>
        <w:t xml:space="preserve">mprovement </w:t>
      </w:r>
      <w:r w:rsidR="00914B5F">
        <w:rPr>
          <w:b/>
        </w:rPr>
        <w:t>I</w:t>
      </w:r>
      <w:r w:rsidRPr="00914B5F">
        <w:rPr>
          <w:b/>
        </w:rPr>
        <w:t>nitiatives</w:t>
      </w:r>
      <w:r w:rsidRPr="002C43D5">
        <w:rPr>
          <w:bCs/>
        </w:rPr>
        <w:t>, leading to enhanced assembly efficiency, reduced cycle time, and streamlined operations.</w:t>
      </w:r>
    </w:p>
    <w:p w14:paraId="6A035BE3" w14:textId="5F94A477" w:rsidR="00BE7830" w:rsidRDefault="00507BE3">
      <w:pPr>
        <w:ind w:left="360" w:hanging="360"/>
        <w:rPr>
          <w:b/>
          <w:bCs/>
        </w:rPr>
      </w:pPr>
      <w:r>
        <w:rPr>
          <w:b/>
          <w:bCs/>
        </w:rPr>
        <w:t xml:space="preserve">Counter measures executed to customer </w:t>
      </w:r>
      <w:r w:rsidR="00AD11B9">
        <w:rPr>
          <w:b/>
          <w:bCs/>
        </w:rPr>
        <w:t>complaints.</w:t>
      </w:r>
    </w:p>
    <w:p w14:paraId="1DE90C54" w14:textId="77777777" w:rsidR="00BE7830" w:rsidRDefault="00BE7830" w:rsidP="00D5369B">
      <w:pPr>
        <w:rPr>
          <w:b/>
          <w:bCs/>
        </w:rPr>
      </w:pPr>
    </w:p>
    <w:p w14:paraId="3D35C446" w14:textId="6CFB54AC" w:rsidR="00340C5D" w:rsidRDefault="00340C5D">
      <w:pPr>
        <w:numPr>
          <w:ilvl w:val="0"/>
          <w:numId w:val="11"/>
        </w:numPr>
        <w:rPr>
          <w:bCs/>
        </w:rPr>
      </w:pPr>
      <w:r w:rsidRPr="00340C5D">
        <w:rPr>
          <w:b/>
          <w:bCs/>
        </w:rPr>
        <w:t xml:space="preserve">Implemented </w:t>
      </w:r>
      <w:r>
        <w:rPr>
          <w:b/>
          <w:bCs/>
        </w:rPr>
        <w:t>v</w:t>
      </w:r>
      <w:r w:rsidRPr="00340C5D">
        <w:rPr>
          <w:b/>
          <w:bCs/>
        </w:rPr>
        <w:t>ision-based fool</w:t>
      </w:r>
      <w:r>
        <w:rPr>
          <w:b/>
          <w:bCs/>
        </w:rPr>
        <w:t xml:space="preserve"> p</w:t>
      </w:r>
      <w:r w:rsidRPr="00340C5D">
        <w:rPr>
          <w:b/>
          <w:bCs/>
        </w:rPr>
        <w:t>roofing system</w:t>
      </w:r>
      <w:r w:rsidRPr="00340C5D">
        <w:rPr>
          <w:bCs/>
        </w:rPr>
        <w:t xml:space="preserve"> at the front axle hub assembly to eliminate the </w:t>
      </w:r>
      <w:r>
        <w:rPr>
          <w:bCs/>
        </w:rPr>
        <w:t>missing</w:t>
      </w:r>
      <w:r w:rsidRPr="00340C5D">
        <w:rPr>
          <w:bCs/>
        </w:rPr>
        <w:t xml:space="preserve"> of cotter pins, ensuring 100% fitment accuracy.</w:t>
      </w:r>
    </w:p>
    <w:p w14:paraId="5A0B4036" w14:textId="3CA87668" w:rsidR="00420077" w:rsidRDefault="00420077">
      <w:pPr>
        <w:numPr>
          <w:ilvl w:val="0"/>
          <w:numId w:val="11"/>
        </w:numPr>
        <w:rPr>
          <w:bCs/>
        </w:rPr>
      </w:pPr>
      <w:r w:rsidRPr="00420077">
        <w:rPr>
          <w:b/>
          <w:bCs/>
        </w:rPr>
        <w:t>Installed fool proofing at the Transmission-to-Engine mounting station</w:t>
      </w:r>
      <w:r w:rsidRPr="00420077">
        <w:rPr>
          <w:bCs/>
        </w:rPr>
        <w:t xml:space="preserve"> using </w:t>
      </w:r>
      <w:r w:rsidRPr="00420077">
        <w:rPr>
          <w:b/>
          <w:bCs/>
        </w:rPr>
        <w:t>electric nut runners with torque monitoring and interlocks</w:t>
      </w:r>
      <w:r w:rsidRPr="00420077">
        <w:rPr>
          <w:bCs/>
        </w:rPr>
        <w:t>, effectively eliminating assembly misses and low torque issues.</w:t>
      </w:r>
    </w:p>
    <w:p w14:paraId="1D8DA571" w14:textId="73128CC4" w:rsidR="00640180" w:rsidRDefault="00640180">
      <w:pPr>
        <w:numPr>
          <w:ilvl w:val="0"/>
          <w:numId w:val="11"/>
        </w:numPr>
        <w:rPr>
          <w:bCs/>
        </w:rPr>
      </w:pPr>
      <w:r w:rsidRPr="00640180">
        <w:rPr>
          <w:b/>
          <w:bCs/>
        </w:rPr>
        <w:t>Deployed an OIB shim assembly and monitoring system</w:t>
      </w:r>
      <w:r w:rsidRPr="00640180">
        <w:rPr>
          <w:bCs/>
        </w:rPr>
        <w:t xml:space="preserve"> to eliminate human intervention and ensure </w:t>
      </w:r>
      <w:r w:rsidR="004D77DF">
        <w:rPr>
          <w:b/>
          <w:bCs/>
        </w:rPr>
        <w:t>Z</w:t>
      </w:r>
      <w:r w:rsidRPr="00640180">
        <w:rPr>
          <w:b/>
          <w:bCs/>
        </w:rPr>
        <w:t xml:space="preserve">ero </w:t>
      </w:r>
      <w:r w:rsidR="004D77DF">
        <w:rPr>
          <w:b/>
          <w:bCs/>
        </w:rPr>
        <w:t>O</w:t>
      </w:r>
      <w:r w:rsidRPr="00640180">
        <w:rPr>
          <w:b/>
          <w:bCs/>
        </w:rPr>
        <w:t>ccurrences of missing shims</w:t>
      </w:r>
      <w:r w:rsidRPr="00640180">
        <w:rPr>
          <w:bCs/>
        </w:rPr>
        <w:t>, thereby improving build quality and consistency.</w:t>
      </w:r>
    </w:p>
    <w:p w14:paraId="1BD4B825" w14:textId="77777777" w:rsidR="00BE7830" w:rsidRDefault="00BE7830">
      <w:pPr>
        <w:rPr>
          <w:bCs/>
        </w:rPr>
      </w:pPr>
    </w:p>
    <w:p w14:paraId="4AA9218E" w14:textId="33F002E1" w:rsidR="00BE7830" w:rsidRPr="00D5369B" w:rsidRDefault="00507BE3">
      <w:pPr>
        <w:rPr>
          <w:b/>
          <w:bCs/>
        </w:rPr>
      </w:pPr>
      <w:r w:rsidRPr="00D5369B">
        <w:rPr>
          <w:b/>
        </w:rPr>
        <w:t xml:space="preserve">Title # </w:t>
      </w:r>
      <w:r w:rsidR="00C53BDA" w:rsidRPr="00D5369B">
        <w:rPr>
          <w:b/>
        </w:rPr>
        <w:t>2 Responsibilities</w:t>
      </w:r>
      <w:r w:rsidRPr="00D5369B">
        <w:rPr>
          <w:b/>
        </w:rPr>
        <w:t xml:space="preserve"> </w:t>
      </w:r>
      <w:r w:rsidRPr="00D5369B">
        <w:rPr>
          <w:b/>
          <w:bCs/>
        </w:rPr>
        <w:t>– Plant Engineering</w:t>
      </w:r>
    </w:p>
    <w:p w14:paraId="557934AD" w14:textId="77777777" w:rsidR="00BE7830" w:rsidRDefault="00BE7830">
      <w:pPr>
        <w:rPr>
          <w:b/>
          <w:bCs/>
        </w:rPr>
      </w:pPr>
    </w:p>
    <w:p w14:paraId="7B40C14B" w14:textId="1E68C9DF" w:rsidR="002024DB" w:rsidRDefault="002024DB">
      <w:pPr>
        <w:numPr>
          <w:ilvl w:val="0"/>
          <w:numId w:val="2"/>
        </w:numPr>
        <w:rPr>
          <w:bCs/>
        </w:rPr>
      </w:pPr>
      <w:r w:rsidRPr="002024DB">
        <w:rPr>
          <w:bCs/>
        </w:rPr>
        <w:t xml:space="preserve">Coordinated daily shift activities, including </w:t>
      </w:r>
      <w:r>
        <w:rPr>
          <w:b/>
          <w:bCs/>
        </w:rPr>
        <w:t>M</w:t>
      </w:r>
      <w:r w:rsidRPr="002024DB">
        <w:rPr>
          <w:b/>
          <w:bCs/>
        </w:rPr>
        <w:t>anpower management and job allocation</w:t>
      </w:r>
      <w:r w:rsidRPr="002024DB">
        <w:rPr>
          <w:bCs/>
        </w:rPr>
        <w:t xml:space="preserve"> for seamless operations.</w:t>
      </w:r>
    </w:p>
    <w:p w14:paraId="7323B342" w14:textId="77777777" w:rsidR="002024DB" w:rsidRDefault="002024DB">
      <w:pPr>
        <w:numPr>
          <w:ilvl w:val="0"/>
          <w:numId w:val="2"/>
        </w:numPr>
        <w:rPr>
          <w:bCs/>
        </w:rPr>
      </w:pPr>
      <w:r w:rsidRPr="002024DB">
        <w:rPr>
          <w:bCs/>
        </w:rPr>
        <w:t xml:space="preserve">Conducted </w:t>
      </w:r>
      <w:r w:rsidRPr="002024DB">
        <w:rPr>
          <w:b/>
          <w:bCs/>
        </w:rPr>
        <w:t>breakdown analysis</w:t>
      </w:r>
      <w:r w:rsidRPr="002024DB">
        <w:rPr>
          <w:bCs/>
        </w:rPr>
        <w:t xml:space="preserve"> using </w:t>
      </w:r>
      <w:r w:rsidRPr="002024DB">
        <w:rPr>
          <w:b/>
          <w:bCs/>
        </w:rPr>
        <w:t>TPM tools</w:t>
      </w:r>
      <w:r w:rsidRPr="002024DB">
        <w:rPr>
          <w:bCs/>
        </w:rPr>
        <w:t xml:space="preserve"> such as </w:t>
      </w:r>
      <w:r w:rsidRPr="00D211B1">
        <w:rPr>
          <w:b/>
          <w:i/>
          <w:iCs/>
        </w:rPr>
        <w:t>Why–Why Analysis</w:t>
      </w:r>
      <w:r w:rsidRPr="002024DB">
        <w:rPr>
          <w:bCs/>
        </w:rPr>
        <w:t xml:space="preserve"> to identify root causes and implement corrective actions.</w:t>
      </w:r>
    </w:p>
    <w:p w14:paraId="60C228FB" w14:textId="6DD09798" w:rsidR="002024DB" w:rsidRDefault="002024DB">
      <w:pPr>
        <w:numPr>
          <w:ilvl w:val="0"/>
          <w:numId w:val="2"/>
        </w:numPr>
        <w:rPr>
          <w:bCs/>
        </w:rPr>
      </w:pPr>
      <w:r w:rsidRPr="002024DB">
        <w:rPr>
          <w:bCs/>
        </w:rPr>
        <w:t xml:space="preserve">Reported technical issues and progress updates to senior management, ensuring </w:t>
      </w:r>
      <w:r w:rsidRPr="00E26C7F">
        <w:rPr>
          <w:b/>
        </w:rPr>
        <w:t xml:space="preserve">transparency </w:t>
      </w:r>
      <w:r w:rsidRPr="00E26C7F">
        <w:rPr>
          <w:bCs/>
        </w:rPr>
        <w:t xml:space="preserve">and </w:t>
      </w:r>
      <w:r w:rsidR="00E26C7F">
        <w:rPr>
          <w:b/>
        </w:rPr>
        <w:t>T</w:t>
      </w:r>
      <w:r w:rsidRPr="00E26C7F">
        <w:rPr>
          <w:b/>
        </w:rPr>
        <w:t>imely decision-making</w:t>
      </w:r>
      <w:r w:rsidRPr="002024DB">
        <w:rPr>
          <w:bCs/>
        </w:rPr>
        <w:t>.</w:t>
      </w:r>
    </w:p>
    <w:p w14:paraId="102DDD48" w14:textId="2DEBA131" w:rsidR="00BE7830" w:rsidRDefault="00507BE3">
      <w:pPr>
        <w:numPr>
          <w:ilvl w:val="0"/>
          <w:numId w:val="2"/>
        </w:numPr>
        <w:rPr>
          <w:bCs/>
        </w:rPr>
      </w:pPr>
      <w:r>
        <w:rPr>
          <w:bCs/>
        </w:rPr>
        <w:lastRenderedPageBreak/>
        <w:t xml:space="preserve"> </w:t>
      </w:r>
      <w:r w:rsidR="00E16BC9" w:rsidRPr="00E16BC9">
        <w:rPr>
          <w:b/>
          <w:bCs/>
        </w:rPr>
        <w:t>Planned and executed preventive maintenance schedules</w:t>
      </w:r>
      <w:r w:rsidR="00E16BC9" w:rsidRPr="00E16BC9">
        <w:rPr>
          <w:bCs/>
        </w:rPr>
        <w:t>, improving equipment reliability and reducing downtime.</w:t>
      </w:r>
    </w:p>
    <w:p w14:paraId="34C229BE" w14:textId="77777777" w:rsidR="00141745" w:rsidRDefault="00141745">
      <w:pPr>
        <w:numPr>
          <w:ilvl w:val="0"/>
          <w:numId w:val="2"/>
        </w:numPr>
        <w:rPr>
          <w:bCs/>
        </w:rPr>
      </w:pPr>
      <w:r w:rsidRPr="00141745">
        <w:rPr>
          <w:bCs/>
        </w:rPr>
        <w:t xml:space="preserve">Managed </w:t>
      </w:r>
      <w:r w:rsidRPr="00141745">
        <w:rPr>
          <w:b/>
          <w:bCs/>
        </w:rPr>
        <w:t>procurement of spares and indirect materials</w:t>
      </w:r>
      <w:r w:rsidRPr="00141745">
        <w:rPr>
          <w:bCs/>
        </w:rPr>
        <w:t xml:space="preserve">, including </w:t>
      </w:r>
      <w:r w:rsidRPr="00141745">
        <w:rPr>
          <w:b/>
          <w:bCs/>
        </w:rPr>
        <w:t>contractor selection and finalization</w:t>
      </w:r>
      <w:r w:rsidRPr="00141745">
        <w:rPr>
          <w:bCs/>
        </w:rPr>
        <w:t>.</w:t>
      </w:r>
    </w:p>
    <w:p w14:paraId="1B4E1DD7" w14:textId="77777777" w:rsidR="00150D6E" w:rsidRDefault="00150D6E">
      <w:pPr>
        <w:numPr>
          <w:ilvl w:val="0"/>
          <w:numId w:val="2"/>
        </w:numPr>
        <w:rPr>
          <w:bCs/>
        </w:rPr>
      </w:pPr>
      <w:r w:rsidRPr="00150D6E">
        <w:rPr>
          <w:bCs/>
        </w:rPr>
        <w:t xml:space="preserve">Supervised and cross-checked </w:t>
      </w:r>
      <w:r w:rsidRPr="00150D6E">
        <w:rPr>
          <w:b/>
          <w:bCs/>
        </w:rPr>
        <w:t>contractual and outsourced works</w:t>
      </w:r>
      <w:r w:rsidRPr="00150D6E">
        <w:rPr>
          <w:bCs/>
        </w:rPr>
        <w:t xml:space="preserve"> to ensure </w:t>
      </w:r>
      <w:r w:rsidRPr="00150D6E">
        <w:rPr>
          <w:b/>
          <w:bCs/>
        </w:rPr>
        <w:t>quality standards and timely completion</w:t>
      </w:r>
      <w:r w:rsidRPr="00150D6E">
        <w:rPr>
          <w:bCs/>
        </w:rPr>
        <w:t>.</w:t>
      </w:r>
    </w:p>
    <w:p w14:paraId="47F8C4D1" w14:textId="77777777" w:rsidR="00150D6E" w:rsidRDefault="00150D6E">
      <w:pPr>
        <w:numPr>
          <w:ilvl w:val="0"/>
          <w:numId w:val="2"/>
        </w:numPr>
        <w:rPr>
          <w:bCs/>
        </w:rPr>
      </w:pPr>
      <w:r w:rsidRPr="00150D6E">
        <w:rPr>
          <w:bCs/>
        </w:rPr>
        <w:t xml:space="preserve">Prepared and presented </w:t>
      </w:r>
      <w:r w:rsidRPr="00150D6E">
        <w:rPr>
          <w:b/>
          <w:bCs/>
        </w:rPr>
        <w:t>weekly/monthly reports</w:t>
      </w:r>
      <w:r w:rsidRPr="00150D6E">
        <w:rPr>
          <w:bCs/>
        </w:rPr>
        <w:t xml:space="preserve"> to management and obtained approvals for ongoing projects and material requirements.</w:t>
      </w:r>
    </w:p>
    <w:p w14:paraId="5272A8B9" w14:textId="77777777" w:rsidR="00150D6E" w:rsidRDefault="00150D6E">
      <w:pPr>
        <w:numPr>
          <w:ilvl w:val="0"/>
          <w:numId w:val="4"/>
        </w:numPr>
        <w:rPr>
          <w:bCs/>
        </w:rPr>
      </w:pPr>
      <w:r w:rsidRPr="00150D6E">
        <w:rPr>
          <w:bCs/>
        </w:rPr>
        <w:t xml:space="preserve">Negotiated with suppliers and contractors for </w:t>
      </w:r>
      <w:r w:rsidRPr="00150D6E">
        <w:rPr>
          <w:b/>
          <w:bCs/>
        </w:rPr>
        <w:t>cost control</w:t>
      </w:r>
      <w:r w:rsidRPr="00150D6E">
        <w:rPr>
          <w:bCs/>
        </w:rPr>
        <w:t xml:space="preserve"> and managed </w:t>
      </w:r>
      <w:r w:rsidRPr="00150D6E">
        <w:rPr>
          <w:b/>
          <w:bCs/>
        </w:rPr>
        <w:t>warranty claims</w:t>
      </w:r>
      <w:r w:rsidRPr="00150D6E">
        <w:rPr>
          <w:bCs/>
        </w:rPr>
        <w:t xml:space="preserve"> effectively.</w:t>
      </w:r>
    </w:p>
    <w:p w14:paraId="53C22118" w14:textId="4C38D955" w:rsidR="00BE7830" w:rsidRDefault="00E8773A">
      <w:pPr>
        <w:numPr>
          <w:ilvl w:val="0"/>
          <w:numId w:val="4"/>
        </w:numPr>
        <w:rPr>
          <w:bCs/>
        </w:rPr>
      </w:pPr>
      <w:r w:rsidRPr="00E8773A">
        <w:rPr>
          <w:bCs/>
        </w:rPr>
        <w:t xml:space="preserve">Hands-on experience in </w:t>
      </w:r>
      <w:r w:rsidRPr="00E8773A">
        <w:rPr>
          <w:b/>
          <w:bCs/>
        </w:rPr>
        <w:t>plastic injection molding machines</w:t>
      </w:r>
      <w:r w:rsidRPr="00E8773A">
        <w:rPr>
          <w:bCs/>
        </w:rPr>
        <w:t xml:space="preserve"> (up to 1000 tons – LS, LG, JSW, BMC), </w:t>
      </w:r>
      <w:r w:rsidRPr="00E8773A">
        <w:rPr>
          <w:b/>
          <w:bCs/>
        </w:rPr>
        <w:t>overhead cranes (10 tons)</w:t>
      </w:r>
      <w:r w:rsidRPr="00E8773A">
        <w:rPr>
          <w:bCs/>
        </w:rPr>
        <w:t>, and other major plant machinery.</w:t>
      </w:r>
      <w:r w:rsidR="00507BE3">
        <w:rPr>
          <w:bCs/>
        </w:rPr>
        <w:t xml:space="preserve">    </w:t>
      </w:r>
    </w:p>
    <w:p w14:paraId="597C7F71" w14:textId="2E06A3F5" w:rsidR="00BE7830" w:rsidRDefault="00E8773A">
      <w:pPr>
        <w:numPr>
          <w:ilvl w:val="0"/>
          <w:numId w:val="4"/>
        </w:numPr>
        <w:rPr>
          <w:bCs/>
        </w:rPr>
      </w:pPr>
      <w:r w:rsidRPr="00E8773A">
        <w:rPr>
          <w:bCs/>
        </w:rPr>
        <w:t xml:space="preserve">Skilled in the operation and maintenance of </w:t>
      </w:r>
      <w:r w:rsidRPr="00E8773A">
        <w:rPr>
          <w:b/>
          <w:bCs/>
        </w:rPr>
        <w:t>paint robotics systems</w:t>
      </w:r>
      <w:r w:rsidRPr="00E8773A">
        <w:rPr>
          <w:bCs/>
        </w:rPr>
        <w:t xml:space="preserve">, </w:t>
      </w:r>
      <w:r w:rsidRPr="00E8773A">
        <w:rPr>
          <w:b/>
          <w:bCs/>
        </w:rPr>
        <w:t>hot plate welding machines</w:t>
      </w:r>
      <w:r w:rsidRPr="00E8773A">
        <w:rPr>
          <w:bCs/>
        </w:rPr>
        <w:t xml:space="preserve">, </w:t>
      </w:r>
      <w:r w:rsidRPr="00E8773A">
        <w:rPr>
          <w:b/>
          <w:bCs/>
        </w:rPr>
        <w:t>forklifts</w:t>
      </w:r>
      <w:r w:rsidRPr="00E8773A">
        <w:rPr>
          <w:bCs/>
        </w:rPr>
        <w:t xml:space="preserve">, </w:t>
      </w:r>
      <w:r w:rsidRPr="00E8773A">
        <w:rPr>
          <w:b/>
          <w:bCs/>
        </w:rPr>
        <w:t>auto feeding systems</w:t>
      </w:r>
      <w:r w:rsidRPr="00E8773A">
        <w:rPr>
          <w:bCs/>
        </w:rPr>
        <w:t xml:space="preserve">, and </w:t>
      </w:r>
      <w:r w:rsidRPr="00E8773A">
        <w:rPr>
          <w:b/>
          <w:bCs/>
        </w:rPr>
        <w:t>conveyors</w:t>
      </w:r>
      <w:r w:rsidR="00507BE3">
        <w:rPr>
          <w:bCs/>
        </w:rPr>
        <w:t>.</w:t>
      </w:r>
    </w:p>
    <w:p w14:paraId="1831F735" w14:textId="6EAEBC91" w:rsidR="00BE7830" w:rsidRDefault="00020449">
      <w:pPr>
        <w:numPr>
          <w:ilvl w:val="0"/>
          <w:numId w:val="2"/>
        </w:numPr>
        <w:rPr>
          <w:bCs/>
        </w:rPr>
      </w:pPr>
      <w:r w:rsidRPr="00020449">
        <w:rPr>
          <w:bCs/>
        </w:rPr>
        <w:t xml:space="preserve">Proficient in troubleshooting </w:t>
      </w:r>
      <w:r w:rsidRPr="00020449">
        <w:rPr>
          <w:b/>
          <w:bCs/>
        </w:rPr>
        <w:t>hydraulic and pneumatic systems</w:t>
      </w:r>
      <w:r w:rsidRPr="00020449">
        <w:rPr>
          <w:bCs/>
        </w:rPr>
        <w:t>, including valves, cylinders, vacuum pumps, diffusion pumps, and turbo pumps.</w:t>
      </w:r>
    </w:p>
    <w:p w14:paraId="5878917B" w14:textId="3A3BF902" w:rsidR="00D83496" w:rsidRDefault="00D83496" w:rsidP="00405E91">
      <w:pPr>
        <w:numPr>
          <w:ilvl w:val="0"/>
          <w:numId w:val="2"/>
        </w:numPr>
        <w:rPr>
          <w:bCs/>
        </w:rPr>
      </w:pPr>
      <w:r w:rsidRPr="00D83496">
        <w:rPr>
          <w:bCs/>
        </w:rPr>
        <w:t xml:space="preserve">Experienced in managing </w:t>
      </w:r>
      <w:r>
        <w:rPr>
          <w:b/>
          <w:bCs/>
        </w:rPr>
        <w:t>U</w:t>
      </w:r>
      <w:r w:rsidRPr="00D83496">
        <w:rPr>
          <w:b/>
          <w:bCs/>
        </w:rPr>
        <w:t>tility systems</w:t>
      </w:r>
      <w:r w:rsidRPr="00D83496">
        <w:rPr>
          <w:bCs/>
        </w:rPr>
        <w:t xml:space="preserve"> such as </w:t>
      </w:r>
      <w:r w:rsidRPr="00D83496">
        <w:rPr>
          <w:b/>
          <w:bCs/>
        </w:rPr>
        <w:t>DG sets (up to 1250 KVA)</w:t>
      </w:r>
      <w:r w:rsidRPr="00D83496">
        <w:rPr>
          <w:bCs/>
        </w:rPr>
        <w:t xml:space="preserve">, </w:t>
      </w:r>
      <w:r>
        <w:rPr>
          <w:b/>
          <w:bCs/>
        </w:rPr>
        <w:t>A</w:t>
      </w:r>
      <w:r w:rsidRPr="00D83496">
        <w:rPr>
          <w:b/>
          <w:bCs/>
        </w:rPr>
        <w:t>ir compressors</w:t>
      </w:r>
      <w:r w:rsidRPr="00D83496">
        <w:rPr>
          <w:bCs/>
        </w:rPr>
        <w:t xml:space="preserve">, </w:t>
      </w:r>
      <w:r>
        <w:rPr>
          <w:b/>
          <w:bCs/>
        </w:rPr>
        <w:t>D</w:t>
      </w:r>
      <w:r w:rsidRPr="00D83496">
        <w:rPr>
          <w:b/>
          <w:bCs/>
        </w:rPr>
        <w:t>ryers</w:t>
      </w:r>
      <w:r w:rsidRPr="00D83496">
        <w:rPr>
          <w:bCs/>
        </w:rPr>
        <w:t xml:space="preserve">, </w:t>
      </w:r>
      <w:r>
        <w:rPr>
          <w:b/>
          <w:bCs/>
        </w:rPr>
        <w:t>C</w:t>
      </w:r>
      <w:r w:rsidRPr="00D83496">
        <w:rPr>
          <w:b/>
          <w:bCs/>
        </w:rPr>
        <w:t>hillers</w:t>
      </w:r>
      <w:r w:rsidRPr="00D83496">
        <w:rPr>
          <w:bCs/>
        </w:rPr>
        <w:t xml:space="preserve">, and </w:t>
      </w:r>
      <w:r>
        <w:rPr>
          <w:b/>
          <w:bCs/>
        </w:rPr>
        <w:t>C</w:t>
      </w:r>
      <w:r w:rsidRPr="00D83496">
        <w:rPr>
          <w:b/>
          <w:bCs/>
        </w:rPr>
        <w:t>ooling towers</w:t>
      </w:r>
      <w:r w:rsidRPr="00D83496">
        <w:rPr>
          <w:bCs/>
        </w:rPr>
        <w:t xml:space="preserve">. </w:t>
      </w:r>
    </w:p>
    <w:p w14:paraId="2E5DA88F" w14:textId="0B82A297" w:rsidR="00BE7830" w:rsidRDefault="00507BE3" w:rsidP="00E26C7F">
      <w:pPr>
        <w:rPr>
          <w:bCs/>
        </w:rPr>
      </w:pPr>
      <w:r>
        <w:t xml:space="preserve">                                                               </w:t>
      </w:r>
    </w:p>
    <w:p w14:paraId="6F0DA8D5" w14:textId="59AD0F29" w:rsidR="00BE7830" w:rsidRDefault="00C64FB2" w:rsidP="00E26C7F">
      <w:pPr>
        <w:pStyle w:val="Heading2"/>
        <w:numPr>
          <w:ilvl w:val="0"/>
          <w:numId w:val="0"/>
        </w:numPr>
        <w:shd w:val="clear" w:color="auto" w:fill="B3B3B3"/>
        <w:tabs>
          <w:tab w:val="left" w:pos="4470"/>
        </w:tabs>
      </w:pPr>
      <w:r>
        <w:rPr>
          <w:bCs/>
          <w:sz w:val="24"/>
          <w:szCs w:val="24"/>
        </w:rPr>
        <w:t xml:space="preserve">   </w:t>
      </w:r>
      <w:r w:rsidR="000D3E84">
        <w:rPr>
          <w:bCs/>
          <w:sz w:val="24"/>
          <w:szCs w:val="24"/>
        </w:rPr>
        <w:t xml:space="preserve"> </w:t>
      </w:r>
      <w:r w:rsidR="000B2F43">
        <w:rPr>
          <w:bCs/>
          <w:sz w:val="24"/>
          <w:szCs w:val="24"/>
        </w:rPr>
        <w:t xml:space="preserve">    </w:t>
      </w:r>
      <w:r w:rsidR="00507BE3">
        <w:rPr>
          <w:bCs/>
          <w:sz w:val="24"/>
          <w:szCs w:val="24"/>
        </w:rPr>
        <w:t>EDUCATIONAL QUALIFICATION</w:t>
      </w:r>
    </w:p>
    <w:p w14:paraId="229A27F8" w14:textId="77777777" w:rsidR="00E26C7F" w:rsidRPr="00E26C7F" w:rsidRDefault="00E26C7F" w:rsidP="00E26C7F">
      <w:pPr>
        <w:tabs>
          <w:tab w:val="left" w:pos="0"/>
        </w:tabs>
        <w:ind w:left="720"/>
        <w:rPr>
          <w:b/>
        </w:rPr>
      </w:pPr>
    </w:p>
    <w:p w14:paraId="7A12E27F" w14:textId="0AD4D91F" w:rsidR="00BE7830" w:rsidRDefault="00507BE3">
      <w:pPr>
        <w:numPr>
          <w:ilvl w:val="0"/>
          <w:numId w:val="5"/>
        </w:numPr>
        <w:rPr>
          <w:b/>
        </w:rPr>
      </w:pPr>
      <w:r>
        <w:rPr>
          <w:b/>
          <w:sz w:val="28"/>
          <w:szCs w:val="28"/>
        </w:rPr>
        <w:t xml:space="preserve">B. Tech, </w:t>
      </w:r>
      <w:r>
        <w:rPr>
          <w:b/>
        </w:rPr>
        <w:t>Institution of Mechanical Engineering, (INDIA)</w:t>
      </w:r>
    </w:p>
    <w:p w14:paraId="696CB7D2" w14:textId="77777777" w:rsidR="00E26C7F" w:rsidRDefault="00507BE3">
      <w:pPr>
        <w:rPr>
          <w:b/>
          <w:bCs/>
        </w:rPr>
      </w:pPr>
      <w:r>
        <w:rPr>
          <w:b/>
        </w:rPr>
        <w:t xml:space="preserve">            2012 to 2014 Passed out </w:t>
      </w:r>
      <w:r>
        <w:t>from</w:t>
      </w:r>
      <w:r>
        <w:rPr>
          <w:b/>
        </w:rPr>
        <w:t xml:space="preserve"> </w:t>
      </w:r>
      <w:r w:rsidR="00E22ABA">
        <w:t>Bengaluru. Karnataka.</w:t>
      </w:r>
      <w:r>
        <w:rPr>
          <w:b/>
          <w:bCs/>
        </w:rPr>
        <w:t xml:space="preserve">  </w:t>
      </w:r>
    </w:p>
    <w:p w14:paraId="1B025EBD" w14:textId="320E4B55" w:rsidR="00BE7830" w:rsidRDefault="00507BE3">
      <w:pPr>
        <w:rPr>
          <w:b/>
          <w:bCs/>
        </w:rPr>
      </w:pPr>
      <w:r>
        <w:rPr>
          <w:b/>
          <w:bCs/>
        </w:rPr>
        <w:t xml:space="preserve">  </w:t>
      </w:r>
    </w:p>
    <w:p w14:paraId="44F9410A" w14:textId="77777777" w:rsidR="00BE7830" w:rsidRDefault="00507BE3">
      <w:pPr>
        <w:numPr>
          <w:ilvl w:val="0"/>
          <w:numId w:val="5"/>
        </w:numPr>
        <w:rPr>
          <w:b/>
          <w:bCs/>
        </w:rPr>
      </w:pPr>
      <w:r>
        <w:rPr>
          <w:b/>
          <w:bCs/>
        </w:rPr>
        <w:t>Diploma Mechanical Engineering, 2004 to</w:t>
      </w:r>
      <w:r>
        <w:rPr>
          <w:b/>
        </w:rPr>
        <w:t xml:space="preserve"> 2007</w:t>
      </w:r>
      <w:r>
        <w:rPr>
          <w:b/>
          <w:bCs/>
        </w:rPr>
        <w:t xml:space="preserve"> Passed out</w:t>
      </w:r>
    </w:p>
    <w:p w14:paraId="3EE872DA" w14:textId="4DBB3BD9" w:rsidR="00BE7830" w:rsidRDefault="00507BE3">
      <w:r>
        <w:rPr>
          <w:b/>
          <w:bCs/>
        </w:rPr>
        <w:t xml:space="preserve">           </w:t>
      </w:r>
      <w:r w:rsidR="005C7DD4">
        <w:rPr>
          <w:b/>
          <w:bCs/>
        </w:rPr>
        <w:t xml:space="preserve"> </w:t>
      </w:r>
      <w:r>
        <w:t>Dr, MGR Polytechnic College, Arni, Tamil Nadu.</w:t>
      </w:r>
    </w:p>
    <w:p w14:paraId="7C71FAD8" w14:textId="77777777" w:rsidR="00E26C7F" w:rsidRDefault="00E26C7F">
      <w:pPr>
        <w:rPr>
          <w:b/>
        </w:rPr>
      </w:pPr>
    </w:p>
    <w:p w14:paraId="768AD8DA" w14:textId="540E2A9B" w:rsidR="00BE7830" w:rsidRDefault="00C64FB2" w:rsidP="004B60D7">
      <w:pPr>
        <w:pStyle w:val="Heading2"/>
        <w:numPr>
          <w:ilvl w:val="0"/>
          <w:numId w:val="0"/>
        </w:numPr>
        <w:shd w:val="clear" w:color="auto" w:fill="B3B3B3"/>
        <w:tabs>
          <w:tab w:val="left" w:pos="4470"/>
        </w:tabs>
      </w:pPr>
      <w:r>
        <w:rPr>
          <w:bCs/>
          <w:sz w:val="24"/>
          <w:szCs w:val="24"/>
        </w:rPr>
        <w:t xml:space="preserve">   </w:t>
      </w:r>
      <w:r w:rsidR="000D3E84">
        <w:rPr>
          <w:bCs/>
          <w:sz w:val="24"/>
          <w:szCs w:val="24"/>
        </w:rPr>
        <w:t xml:space="preserve"> </w:t>
      </w:r>
      <w:r w:rsidR="000B2F43">
        <w:rPr>
          <w:bCs/>
          <w:sz w:val="24"/>
          <w:szCs w:val="24"/>
        </w:rPr>
        <w:t xml:space="preserve">    </w:t>
      </w:r>
      <w:r w:rsidR="00507BE3">
        <w:rPr>
          <w:bCs/>
          <w:sz w:val="24"/>
          <w:szCs w:val="24"/>
        </w:rPr>
        <w:t>SOFTWARES</w:t>
      </w:r>
    </w:p>
    <w:p w14:paraId="47AE2439" w14:textId="77777777" w:rsidR="00BE7830" w:rsidRDefault="00BE7830">
      <w:pPr>
        <w:tabs>
          <w:tab w:val="left" w:pos="0"/>
        </w:tabs>
        <w:ind w:left="1068"/>
      </w:pPr>
    </w:p>
    <w:p w14:paraId="7BF7B305" w14:textId="31BC4534" w:rsidR="009B5C44" w:rsidRPr="009B5C44" w:rsidRDefault="00507BE3" w:rsidP="00D5369B">
      <w:pPr>
        <w:numPr>
          <w:ilvl w:val="0"/>
          <w:numId w:val="6"/>
        </w:numPr>
        <w:rPr>
          <w:rStyle w:val="Hyperlink"/>
          <w:color w:val="auto"/>
          <w:lang w:val="en-IN"/>
        </w:rPr>
      </w:pPr>
      <w:r w:rsidRPr="009B5C44">
        <w:t xml:space="preserve">Knowledge on AutoCAD, Creo Parametric </w:t>
      </w:r>
      <w:r w:rsidR="00E72F78" w:rsidRPr="009B5C44">
        <w:t>9</w:t>
      </w:r>
      <w:r w:rsidRPr="009B5C44">
        <w:t>.0</w:t>
      </w:r>
      <w:r w:rsidR="00E22ABA" w:rsidRPr="009B5C44">
        <w:t xml:space="preserve">, Microsoft 365 </w:t>
      </w:r>
      <w:r w:rsidR="00E72F78" w:rsidRPr="009B5C44">
        <w:t>tools</w:t>
      </w:r>
      <w:r w:rsidR="009B5C44" w:rsidRPr="009B5C44">
        <w:t>,</w:t>
      </w:r>
      <w:r w:rsidR="009B5C44" w:rsidRPr="009B5C44">
        <w:rPr>
          <w:lang w:val="en-IN" w:eastAsia="en-IN"/>
        </w:rPr>
        <w:t xml:space="preserve"> </w:t>
      </w:r>
      <w:r w:rsidR="00D5369B" w:rsidRPr="009B5C44">
        <w:rPr>
          <w:lang w:val="en-IN" w:eastAsia="en-IN"/>
        </w:rPr>
        <w:t xml:space="preserve">Power BI </w:t>
      </w:r>
      <w:r w:rsidR="009B5C44" w:rsidRPr="009B5C44">
        <w:rPr>
          <w:lang w:val="en-IN"/>
        </w:rPr>
        <w:fldChar w:fldCharType="begin"/>
      </w:r>
      <w:r w:rsidR="009B5C44" w:rsidRPr="009B5C44">
        <w:rPr>
          <w:lang w:val="en-IN"/>
        </w:rPr>
        <w:instrText>HYPERLINK "https://www.microsoft.com/en-us/power-platform/products/power-bi"</w:instrText>
      </w:r>
      <w:r w:rsidR="009B5C44" w:rsidRPr="009B5C44">
        <w:rPr>
          <w:lang w:val="en-IN"/>
        </w:rPr>
      </w:r>
      <w:r w:rsidR="009B5C44" w:rsidRPr="009B5C44">
        <w:rPr>
          <w:lang w:val="en-IN"/>
        </w:rPr>
        <w:fldChar w:fldCharType="separate"/>
      </w:r>
    </w:p>
    <w:p w14:paraId="51D6F27F" w14:textId="7AACF244" w:rsidR="00BE7830" w:rsidRDefault="009B5C44" w:rsidP="009B5C44">
      <w:pPr>
        <w:tabs>
          <w:tab w:val="left" w:pos="0"/>
        </w:tabs>
      </w:pPr>
      <w:r w:rsidRPr="009B5C44">
        <w:fldChar w:fldCharType="end"/>
      </w:r>
    </w:p>
    <w:p w14:paraId="3E21E2C1" w14:textId="76A63A8C" w:rsidR="00BE7830" w:rsidRDefault="00C64FB2" w:rsidP="004B60D7">
      <w:pPr>
        <w:pStyle w:val="Heading2"/>
        <w:numPr>
          <w:ilvl w:val="0"/>
          <w:numId w:val="0"/>
        </w:numPr>
        <w:shd w:val="clear" w:color="auto" w:fill="B3B3B3"/>
        <w:tabs>
          <w:tab w:val="left" w:pos="4470"/>
        </w:tabs>
      </w:pPr>
      <w:r>
        <w:rPr>
          <w:sz w:val="24"/>
          <w:szCs w:val="24"/>
        </w:rPr>
        <w:t xml:space="preserve">   </w:t>
      </w:r>
      <w:r w:rsidR="000D3E84">
        <w:rPr>
          <w:sz w:val="24"/>
          <w:szCs w:val="24"/>
        </w:rPr>
        <w:t xml:space="preserve"> </w:t>
      </w:r>
      <w:r w:rsidR="000B2F43">
        <w:rPr>
          <w:sz w:val="24"/>
          <w:szCs w:val="24"/>
        </w:rPr>
        <w:t xml:space="preserve">    </w:t>
      </w:r>
      <w:r w:rsidR="00507BE3">
        <w:rPr>
          <w:sz w:val="24"/>
          <w:szCs w:val="24"/>
        </w:rPr>
        <w:t>TRAINING PROGRAMS ATTENDED</w:t>
      </w:r>
      <w:r w:rsidR="00507BE3">
        <w:rPr>
          <w:bCs/>
          <w:sz w:val="24"/>
          <w:szCs w:val="24"/>
        </w:rPr>
        <w:tab/>
      </w:r>
    </w:p>
    <w:p w14:paraId="3504E02E" w14:textId="77777777" w:rsidR="00BE7830" w:rsidRDefault="00BE7830"/>
    <w:p w14:paraId="171904ED" w14:textId="51D11E5E" w:rsidR="00BE7830" w:rsidRDefault="00507BE3" w:rsidP="00D5369B">
      <w:pPr>
        <w:pStyle w:val="NoSpacing"/>
        <w:numPr>
          <w:ilvl w:val="0"/>
          <w:numId w:val="7"/>
        </w:numPr>
      </w:pPr>
      <w:r>
        <w:t xml:space="preserve">   </w:t>
      </w:r>
      <w:r w:rsidR="00F72504">
        <w:t xml:space="preserve">PFD, </w:t>
      </w:r>
      <w:r>
        <w:t>PFMEA,</w:t>
      </w:r>
      <w:r w:rsidR="00F72504">
        <w:t xml:space="preserve"> </w:t>
      </w:r>
      <w:r w:rsidR="00E72F78">
        <w:t>SOP,</w:t>
      </w:r>
      <w:r>
        <w:t xml:space="preserve">7QC TOOLS, TPM - KK &amp; DM PILLER, KAIZEN, </w:t>
      </w:r>
      <w:r w:rsidR="00F72504">
        <w:t>ECPL</w:t>
      </w:r>
      <w:r w:rsidR="00E22ABA">
        <w:t>,</w:t>
      </w:r>
    </w:p>
    <w:p w14:paraId="35DEC520" w14:textId="77777777" w:rsidR="00BE7830" w:rsidRDefault="00BE7830"/>
    <w:p w14:paraId="3E3D2BF9" w14:textId="4111AAEA" w:rsidR="00BE7830" w:rsidRDefault="00C64FB2" w:rsidP="004B60D7">
      <w:pPr>
        <w:pStyle w:val="Heading2"/>
        <w:numPr>
          <w:ilvl w:val="0"/>
          <w:numId w:val="0"/>
        </w:numPr>
        <w:shd w:val="clear" w:color="auto" w:fill="B3B3B3"/>
        <w:tabs>
          <w:tab w:val="left" w:pos="4470"/>
        </w:tabs>
        <w:rPr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r w:rsidR="000D3E84">
        <w:rPr>
          <w:bCs/>
          <w:sz w:val="24"/>
          <w:szCs w:val="24"/>
        </w:rPr>
        <w:t xml:space="preserve">   </w:t>
      </w:r>
      <w:r w:rsidR="000B2F43">
        <w:rPr>
          <w:bCs/>
          <w:sz w:val="24"/>
          <w:szCs w:val="24"/>
        </w:rPr>
        <w:t xml:space="preserve">   </w:t>
      </w:r>
      <w:r w:rsidR="00507BE3">
        <w:rPr>
          <w:bCs/>
          <w:sz w:val="24"/>
          <w:szCs w:val="24"/>
        </w:rPr>
        <w:t>PERSONAL DETAILS</w:t>
      </w:r>
      <w:r w:rsidR="00507BE3">
        <w:rPr>
          <w:bCs/>
          <w:sz w:val="24"/>
          <w:szCs w:val="24"/>
        </w:rPr>
        <w:tab/>
      </w:r>
    </w:p>
    <w:p w14:paraId="4BCCD702" w14:textId="77777777" w:rsidR="00BE7830" w:rsidRDefault="00BE7830">
      <w:pPr>
        <w:pStyle w:val="BodyTextIndent"/>
        <w:ind w:left="5040" w:hanging="4320"/>
        <w:jc w:val="both"/>
        <w:rPr>
          <w:sz w:val="24"/>
          <w:szCs w:val="24"/>
        </w:rPr>
      </w:pPr>
    </w:p>
    <w:p w14:paraId="0C61429E" w14:textId="11635AAF" w:rsidR="00BE7830" w:rsidRDefault="00507BE3">
      <w:pPr>
        <w:pStyle w:val="BodyTextIndent"/>
        <w:ind w:left="5040" w:hanging="4320"/>
        <w:jc w:val="both"/>
        <w:rPr>
          <w:sz w:val="24"/>
          <w:szCs w:val="24"/>
        </w:rPr>
      </w:pPr>
      <w:r>
        <w:rPr>
          <w:sz w:val="24"/>
          <w:szCs w:val="24"/>
        </w:rPr>
        <w:t>Father’s Name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proofErr w:type="spellStart"/>
      <w:r w:rsidR="008D3D80">
        <w:rPr>
          <w:sz w:val="24"/>
          <w:szCs w:val="24"/>
        </w:rPr>
        <w:t>Rajeindran</w:t>
      </w:r>
      <w:proofErr w:type="spellEnd"/>
      <w:r>
        <w:rPr>
          <w:sz w:val="24"/>
          <w:szCs w:val="24"/>
        </w:rPr>
        <w:t xml:space="preserve"> G</w:t>
      </w:r>
    </w:p>
    <w:p w14:paraId="0A45678A" w14:textId="17EF8D48" w:rsidR="00BE7830" w:rsidRDefault="00507BE3">
      <w:pPr>
        <w:pStyle w:val="BodyTextIndent"/>
        <w:ind w:hanging="43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DOB</w:t>
      </w:r>
      <w:r>
        <w:rPr>
          <w:sz w:val="24"/>
          <w:szCs w:val="24"/>
        </w:rPr>
        <w:tab/>
        <w:t>:      13</w:t>
      </w:r>
      <w:r w:rsidR="00EE05B3" w:rsidRPr="00EE05B3">
        <w:rPr>
          <w:sz w:val="24"/>
          <w:szCs w:val="24"/>
          <w:vertAlign w:val="superscript"/>
        </w:rPr>
        <w:t>th</w:t>
      </w:r>
      <w:r w:rsidR="00EE05B3">
        <w:rPr>
          <w:sz w:val="24"/>
          <w:szCs w:val="24"/>
        </w:rPr>
        <w:t xml:space="preserve"> </w:t>
      </w:r>
      <w:r>
        <w:rPr>
          <w:sz w:val="24"/>
          <w:szCs w:val="24"/>
        </w:rPr>
        <w:t>February -1987</w:t>
      </w:r>
    </w:p>
    <w:p w14:paraId="23A1DF31" w14:textId="77777777" w:rsidR="00BE7830" w:rsidRDefault="00507BE3">
      <w:pPr>
        <w:pStyle w:val="BodyTextIndent"/>
        <w:ind w:left="5040" w:hanging="4320"/>
        <w:jc w:val="both"/>
        <w:rPr>
          <w:sz w:val="24"/>
          <w:szCs w:val="24"/>
        </w:rPr>
      </w:pPr>
      <w:r>
        <w:rPr>
          <w:sz w:val="24"/>
          <w:szCs w:val="24"/>
        </w:rPr>
        <w:t>Permanent Address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 xml:space="preserve"># 3/423, </w:t>
      </w:r>
      <w:proofErr w:type="spellStart"/>
      <w:r>
        <w:rPr>
          <w:sz w:val="24"/>
          <w:szCs w:val="24"/>
        </w:rPr>
        <w:t>Pillayar</w:t>
      </w:r>
      <w:proofErr w:type="spellEnd"/>
      <w:r>
        <w:rPr>
          <w:sz w:val="24"/>
          <w:szCs w:val="24"/>
        </w:rPr>
        <w:t xml:space="preserve"> Koil Street,</w:t>
      </w:r>
    </w:p>
    <w:p w14:paraId="13FC2E46" w14:textId="72748E95" w:rsidR="00BE7830" w:rsidRDefault="00507BE3">
      <w:pPr>
        <w:pStyle w:val="BodyTextIndent"/>
        <w:ind w:left="5040" w:hanging="43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Punalapadi</w:t>
      </w:r>
      <w:proofErr w:type="spellEnd"/>
      <w:r w:rsidR="00E22ABA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Velapadi</w:t>
      </w:r>
      <w:proofErr w:type="spellEnd"/>
      <w:r>
        <w:rPr>
          <w:sz w:val="24"/>
          <w:szCs w:val="24"/>
        </w:rPr>
        <w:t xml:space="preserve"> (Post)</w:t>
      </w:r>
    </w:p>
    <w:p w14:paraId="4C87F43E" w14:textId="77777777" w:rsidR="00BE7830" w:rsidRDefault="00507BE3">
      <w:pPr>
        <w:pStyle w:val="BodyTextIndent"/>
        <w:ind w:left="5040" w:hanging="43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Arni (Taluk) – 632317 Tiruvannamalai (District)</w:t>
      </w:r>
    </w:p>
    <w:p w14:paraId="16B1CCF0" w14:textId="5BB55FE4" w:rsidR="00BE7830" w:rsidRDefault="00507BE3">
      <w:pPr>
        <w:pStyle w:val="BodyTextIndent"/>
        <w:ind w:left="5040" w:hanging="43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Tamil Nadu</w:t>
      </w:r>
      <w:r w:rsidR="00A466EA">
        <w:rPr>
          <w:sz w:val="24"/>
          <w:szCs w:val="24"/>
        </w:rPr>
        <w:t>.</w:t>
      </w:r>
      <w:r>
        <w:rPr>
          <w:sz w:val="24"/>
          <w:szCs w:val="24"/>
        </w:rPr>
        <w:t xml:space="preserve">                                                         </w:t>
      </w:r>
    </w:p>
    <w:p w14:paraId="3E0FC192" w14:textId="77777777" w:rsidR="00BE7830" w:rsidRDefault="00507BE3">
      <w:pPr>
        <w:pStyle w:val="BodyTextIndent"/>
        <w:ind w:left="5040" w:hanging="4320"/>
        <w:jc w:val="both"/>
        <w:rPr>
          <w:sz w:val="24"/>
          <w:szCs w:val="24"/>
        </w:rPr>
      </w:pPr>
      <w:r>
        <w:rPr>
          <w:sz w:val="24"/>
          <w:szCs w:val="24"/>
        </w:rPr>
        <w:t>Nationality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Indian</w:t>
      </w:r>
    </w:p>
    <w:p w14:paraId="7D81C238" w14:textId="719E399A" w:rsidR="00BE7830" w:rsidRDefault="00507BE3">
      <w:pPr>
        <w:pStyle w:val="BodyTextIndent"/>
        <w:ind w:left="5040" w:hanging="4320"/>
        <w:jc w:val="both"/>
        <w:rPr>
          <w:sz w:val="24"/>
          <w:szCs w:val="24"/>
        </w:rPr>
      </w:pPr>
      <w:r>
        <w:rPr>
          <w:sz w:val="24"/>
          <w:szCs w:val="24"/>
        </w:rPr>
        <w:t>Language Known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English, Tamil, Kannada</w:t>
      </w:r>
      <w:r w:rsidR="00E72F78">
        <w:rPr>
          <w:sz w:val="24"/>
          <w:szCs w:val="24"/>
        </w:rPr>
        <w:t xml:space="preserve">, </w:t>
      </w:r>
      <w:r>
        <w:rPr>
          <w:sz w:val="24"/>
          <w:szCs w:val="24"/>
        </w:rPr>
        <w:t>Telugu</w:t>
      </w:r>
      <w:r w:rsidR="00646666">
        <w:rPr>
          <w:sz w:val="24"/>
          <w:szCs w:val="24"/>
        </w:rPr>
        <w:t>,</w:t>
      </w:r>
      <w:r w:rsidR="00E72F78">
        <w:rPr>
          <w:sz w:val="24"/>
          <w:szCs w:val="24"/>
        </w:rPr>
        <w:t xml:space="preserve"> </w:t>
      </w:r>
      <w:r w:rsidR="00646666">
        <w:rPr>
          <w:sz w:val="24"/>
          <w:szCs w:val="24"/>
        </w:rPr>
        <w:t>Malayalam, H</w:t>
      </w:r>
      <w:r w:rsidR="00646666" w:rsidRPr="00646666">
        <w:rPr>
          <w:sz w:val="24"/>
          <w:szCs w:val="24"/>
        </w:rPr>
        <w:t>indi</w:t>
      </w:r>
      <w:r w:rsidR="009B5C44">
        <w:rPr>
          <w:sz w:val="24"/>
          <w:szCs w:val="24"/>
        </w:rPr>
        <w:t>.</w:t>
      </w:r>
    </w:p>
    <w:p w14:paraId="50DEBA0D" w14:textId="7160FB08" w:rsidR="00E22ABA" w:rsidRDefault="00E22ABA" w:rsidP="00E22ABA">
      <w:pPr>
        <w:pStyle w:val="BodyTextIndent"/>
        <w:ind w:left="5040" w:hanging="43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Passport status 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 w:rsidR="00646666" w:rsidRPr="00646666">
        <w:rPr>
          <w:sz w:val="24"/>
          <w:szCs w:val="24"/>
        </w:rPr>
        <w:t>Indian Passport Holder</w:t>
      </w:r>
      <w:r w:rsidR="00646666">
        <w:rPr>
          <w:sz w:val="24"/>
          <w:szCs w:val="24"/>
        </w:rPr>
        <w:t xml:space="preserve"> </w:t>
      </w:r>
      <w:r w:rsidR="00646666" w:rsidRPr="00646666">
        <w:rPr>
          <w:sz w:val="24"/>
          <w:szCs w:val="24"/>
        </w:rPr>
        <w:t>|</w:t>
      </w:r>
      <w:r w:rsidR="00646666">
        <w:rPr>
          <w:sz w:val="24"/>
          <w:szCs w:val="24"/>
        </w:rPr>
        <w:t xml:space="preserve"> </w:t>
      </w:r>
      <w:r w:rsidR="00646666" w:rsidRPr="00646666">
        <w:rPr>
          <w:sz w:val="24"/>
          <w:szCs w:val="24"/>
        </w:rPr>
        <w:t>Valid through</w:t>
      </w:r>
      <w:r w:rsidR="003A238D">
        <w:rPr>
          <w:sz w:val="24"/>
          <w:szCs w:val="24"/>
        </w:rPr>
        <w:t xml:space="preserve"> 04</w:t>
      </w:r>
      <w:r w:rsidR="00646666" w:rsidRPr="00646666">
        <w:rPr>
          <w:sz w:val="24"/>
          <w:szCs w:val="24"/>
        </w:rPr>
        <w:t xml:space="preserve"> </w:t>
      </w:r>
      <w:r w:rsidR="003A238D">
        <w:rPr>
          <w:sz w:val="24"/>
          <w:szCs w:val="24"/>
        </w:rPr>
        <w:t>/2034.</w:t>
      </w:r>
    </w:p>
    <w:p w14:paraId="7604E9C8" w14:textId="77777777" w:rsidR="00BE7830" w:rsidRDefault="00BE7830" w:rsidP="00646666">
      <w:pPr>
        <w:pStyle w:val="BodyTextIndent"/>
        <w:ind w:left="5040" w:hanging="4320"/>
        <w:jc w:val="both"/>
      </w:pPr>
    </w:p>
    <w:p w14:paraId="35899F35" w14:textId="3E85637C" w:rsidR="00BE7830" w:rsidRDefault="00C64FB2" w:rsidP="004B60D7">
      <w:pPr>
        <w:pStyle w:val="Heading2"/>
        <w:numPr>
          <w:ilvl w:val="0"/>
          <w:numId w:val="0"/>
        </w:numPr>
        <w:shd w:val="clear" w:color="auto" w:fill="B3B3B3"/>
        <w:tabs>
          <w:tab w:val="left" w:pos="4470"/>
        </w:tabs>
        <w:rPr>
          <w:sz w:val="24"/>
          <w:szCs w:val="24"/>
        </w:rPr>
      </w:pPr>
      <w:r>
        <w:rPr>
          <w:bCs/>
          <w:sz w:val="24"/>
          <w:szCs w:val="24"/>
        </w:rPr>
        <w:t xml:space="preserve">   </w:t>
      </w:r>
      <w:r w:rsidR="00602383">
        <w:rPr>
          <w:bCs/>
          <w:sz w:val="24"/>
          <w:szCs w:val="24"/>
        </w:rPr>
        <w:t xml:space="preserve"> </w:t>
      </w:r>
      <w:r w:rsidR="000B2F43">
        <w:rPr>
          <w:bCs/>
          <w:sz w:val="24"/>
          <w:szCs w:val="24"/>
        </w:rPr>
        <w:t xml:space="preserve">    </w:t>
      </w:r>
      <w:r w:rsidR="00507BE3">
        <w:rPr>
          <w:bCs/>
          <w:sz w:val="24"/>
          <w:szCs w:val="24"/>
        </w:rPr>
        <w:t>DECLARATION</w:t>
      </w:r>
      <w:r w:rsidR="00507BE3">
        <w:rPr>
          <w:bCs/>
          <w:sz w:val="24"/>
          <w:szCs w:val="24"/>
        </w:rPr>
        <w:tab/>
      </w:r>
    </w:p>
    <w:p w14:paraId="6AF296E4" w14:textId="77777777" w:rsidR="00CC428E" w:rsidRDefault="00CC428E">
      <w:pPr>
        <w:pStyle w:val="BodyTextIndent"/>
        <w:tabs>
          <w:tab w:val="left" w:pos="1260"/>
        </w:tabs>
        <w:ind w:hanging="4320"/>
        <w:rPr>
          <w:sz w:val="24"/>
          <w:szCs w:val="24"/>
        </w:rPr>
      </w:pPr>
    </w:p>
    <w:p w14:paraId="4C873C83" w14:textId="0441CA17" w:rsidR="00BE7830" w:rsidRDefault="00507BE3">
      <w:pPr>
        <w:pStyle w:val="BodyTextIndent"/>
        <w:tabs>
          <w:tab w:val="left" w:pos="1260"/>
        </w:tabs>
        <w:ind w:hanging="4320"/>
        <w:rPr>
          <w:sz w:val="24"/>
          <w:szCs w:val="24"/>
        </w:rPr>
      </w:pPr>
      <w:r>
        <w:rPr>
          <w:sz w:val="24"/>
          <w:szCs w:val="24"/>
        </w:rPr>
        <w:t>I hereby declare that the above statements are true to the best of my knowledge and belief.</w:t>
      </w:r>
    </w:p>
    <w:p w14:paraId="79B3B83B" w14:textId="77777777" w:rsidR="00BE7830" w:rsidRDefault="00507BE3">
      <w:pPr>
        <w:pStyle w:val="BodyTextIndent"/>
        <w:tabs>
          <w:tab w:val="left" w:pos="1260"/>
        </w:tabs>
        <w:spacing w:line="360" w:lineRule="auto"/>
        <w:ind w:hanging="4320"/>
        <w:jc w:val="both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lastRenderedPageBreak/>
        <w:t>Date :</w:t>
      </w:r>
    </w:p>
    <w:p w14:paraId="7EAFA0DF" w14:textId="1D2B9BE4" w:rsidR="00BE7830" w:rsidRDefault="00507BE3">
      <w:pPr>
        <w:pStyle w:val="BodyTextIndent"/>
        <w:tabs>
          <w:tab w:val="left" w:pos="1260"/>
        </w:tabs>
        <w:spacing w:line="360" w:lineRule="auto"/>
        <w:ind w:hanging="4320"/>
        <w:jc w:val="both"/>
        <w:rPr>
          <w:b/>
          <w:bCs/>
          <w:lang w:val="fr-FR"/>
        </w:rPr>
      </w:pPr>
      <w:r>
        <w:rPr>
          <w:b/>
          <w:bCs/>
          <w:lang w:val="fr-FR"/>
        </w:rPr>
        <w:t>Place</w:t>
      </w:r>
      <w:r>
        <w:rPr>
          <w:b/>
          <w:lang w:val="fr-FR"/>
        </w:rPr>
        <w:t xml:space="preserve"> : Chennai </w:t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  <w:t xml:space="preserve">            </w:t>
      </w:r>
      <w:r>
        <w:rPr>
          <w:b/>
          <w:lang w:val="fr-FR"/>
        </w:rPr>
        <w:tab/>
      </w:r>
      <w:r>
        <w:rPr>
          <w:b/>
          <w:lang w:val="fr-FR"/>
        </w:rPr>
        <w:tab/>
        <w:t xml:space="preserve">    </w:t>
      </w:r>
      <w:proofErr w:type="gramStart"/>
      <w:r>
        <w:rPr>
          <w:b/>
          <w:lang w:val="fr-FR"/>
        </w:rPr>
        <w:t xml:space="preserve"> </w:t>
      </w:r>
      <w:r w:rsidR="007E2B62">
        <w:rPr>
          <w:b/>
          <w:lang w:val="fr-FR"/>
        </w:rPr>
        <w:t xml:space="preserve">  (</w:t>
      </w:r>
      <w:proofErr w:type="gramEnd"/>
      <w:r>
        <w:rPr>
          <w:b/>
          <w:lang w:val="fr-FR"/>
        </w:rPr>
        <w:t>KOTTESWARAN R)</w:t>
      </w:r>
    </w:p>
    <w:sectPr w:rsidR="00BE7830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6C85"/>
    <w:multiLevelType w:val="singleLevel"/>
    <w:tmpl w:val="DA8A67AE"/>
    <w:lvl w:ilvl="0">
      <w:start w:val="1"/>
      <w:numFmt w:val="bullet"/>
      <w:lvlText w:val=""/>
      <w:lvlJc w:val="left"/>
      <w:pPr>
        <w:tabs>
          <w:tab w:val="left" w:pos="0"/>
        </w:tabs>
        <w:ind w:left="1068" w:hanging="360"/>
      </w:pPr>
      <w:rPr>
        <w:rFonts w:ascii="Wingdings" w:hAnsi="Wingdings" w:cs="Wingdings"/>
      </w:rPr>
    </w:lvl>
  </w:abstractNum>
  <w:abstractNum w:abstractNumId="1" w15:restartNumberingAfterBreak="0">
    <w:nsid w:val="04CB1CA1"/>
    <w:multiLevelType w:val="singleLevel"/>
    <w:tmpl w:val="F9C2350A"/>
    <w:lvl w:ilvl="0">
      <w:start w:val="1"/>
      <w:numFmt w:val="bullet"/>
      <w:lvlText w:val=""/>
      <w:lvlJc w:val="left"/>
      <w:pPr>
        <w:tabs>
          <w:tab w:val="left" w:pos="0"/>
        </w:tabs>
        <w:ind w:left="720" w:hanging="360"/>
      </w:pPr>
      <w:rPr>
        <w:rFonts w:ascii="Wingdings" w:hAnsi="Wingdings" w:cs="Symbol"/>
      </w:rPr>
    </w:lvl>
  </w:abstractNum>
  <w:abstractNum w:abstractNumId="2" w15:restartNumberingAfterBreak="0">
    <w:nsid w:val="27546BFF"/>
    <w:multiLevelType w:val="singleLevel"/>
    <w:tmpl w:val="E7D20552"/>
    <w:lvl w:ilvl="0">
      <w:start w:val="1"/>
      <w:numFmt w:val="bullet"/>
      <w:lvlText w:val=""/>
      <w:lvlJc w:val="left"/>
      <w:pPr>
        <w:tabs>
          <w:tab w:val="left" w:pos="0"/>
        </w:tabs>
        <w:ind w:left="644" w:hanging="360"/>
      </w:pPr>
      <w:rPr>
        <w:rFonts w:ascii="Wingdings" w:hAnsi="Wingdings"/>
      </w:rPr>
    </w:lvl>
  </w:abstractNum>
  <w:abstractNum w:abstractNumId="3" w15:restartNumberingAfterBreak="0">
    <w:nsid w:val="28F03B8D"/>
    <w:multiLevelType w:val="singleLevel"/>
    <w:tmpl w:val="889E8AAA"/>
    <w:lvl w:ilvl="0">
      <w:start w:val="1"/>
      <w:numFmt w:val="bullet"/>
      <w:lvlText w:val=""/>
      <w:lvlJc w:val="left"/>
      <w:pPr>
        <w:tabs>
          <w:tab w:val="left" w:pos="0"/>
        </w:tabs>
        <w:ind w:left="720" w:hanging="360"/>
      </w:pPr>
      <w:rPr>
        <w:rFonts w:ascii="Wingdings" w:hAnsi="Wingdings" w:cs="Wingdings"/>
        <w:shd w:val="clear" w:color="auto" w:fill="FFFFFF"/>
      </w:rPr>
    </w:lvl>
  </w:abstractNum>
  <w:abstractNum w:abstractNumId="4" w15:restartNumberingAfterBreak="0">
    <w:nsid w:val="401E7AA3"/>
    <w:multiLevelType w:val="singleLevel"/>
    <w:tmpl w:val="3722901C"/>
    <w:lvl w:ilvl="0">
      <w:start w:val="1"/>
      <w:numFmt w:val="bullet"/>
      <w:lvlText w:val=""/>
      <w:lvlJc w:val="left"/>
      <w:pPr>
        <w:tabs>
          <w:tab w:val="left" w:pos="0"/>
        </w:tabs>
        <w:ind w:left="720" w:hanging="360"/>
      </w:pPr>
      <w:rPr>
        <w:rFonts w:ascii="Wingdings" w:hAnsi="Wingdings" w:cs="Wingdings"/>
      </w:rPr>
    </w:lvl>
  </w:abstractNum>
  <w:abstractNum w:abstractNumId="5" w15:restartNumberingAfterBreak="0">
    <w:nsid w:val="41A6391C"/>
    <w:multiLevelType w:val="multilevel"/>
    <w:tmpl w:val="2C24BAC6"/>
    <w:lvl w:ilvl="0">
      <w:start w:val="1"/>
      <w:numFmt w:val="none"/>
      <w:pStyle w:val="Heading1"/>
      <w:suff w:val="space"/>
      <w:lvlText w:val=""/>
      <w:lvlJc w:val="left"/>
      <w:pPr>
        <w:tabs>
          <w:tab w:val="left" w:pos="0"/>
        </w:tabs>
        <w:ind w:left="432" w:hanging="432"/>
      </w:pPr>
      <w:rPr>
        <w:rFonts w:ascii="Wingdings" w:hAnsi="Wingdings" w:cs="Wingdings"/>
      </w:rPr>
    </w:lvl>
    <w:lvl w:ilvl="1">
      <w:start w:val="1"/>
      <w:numFmt w:val="none"/>
      <w:pStyle w:val="Heading2"/>
      <w:suff w:val="space"/>
      <w:lvlText w:val=""/>
      <w:lvlJc w:val="left"/>
      <w:pPr>
        <w:tabs>
          <w:tab w:val="left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spac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spac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spac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spac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spac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spac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space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6" w15:restartNumberingAfterBreak="0">
    <w:nsid w:val="52D75B7C"/>
    <w:multiLevelType w:val="singleLevel"/>
    <w:tmpl w:val="E8B04672"/>
    <w:lvl w:ilvl="0">
      <w:start w:val="1"/>
      <w:numFmt w:val="bullet"/>
      <w:lvlText w:val=""/>
      <w:lvlJc w:val="left"/>
      <w:pPr>
        <w:tabs>
          <w:tab w:val="left" w:pos="0"/>
        </w:tabs>
        <w:ind w:left="1080" w:hanging="360"/>
      </w:pPr>
      <w:rPr>
        <w:rFonts w:ascii="Wingdings" w:hAnsi="Wingdings" w:cs="Wingdings"/>
      </w:rPr>
    </w:lvl>
  </w:abstractNum>
  <w:abstractNum w:abstractNumId="7" w15:restartNumberingAfterBreak="0">
    <w:nsid w:val="5CB97698"/>
    <w:multiLevelType w:val="singleLevel"/>
    <w:tmpl w:val="E62A810A"/>
    <w:lvl w:ilvl="0">
      <w:start w:val="1"/>
      <w:numFmt w:val="bullet"/>
      <w:lvlText w:val=""/>
      <w:lvlJc w:val="left"/>
      <w:pPr>
        <w:tabs>
          <w:tab w:val="left" w:pos="0"/>
        </w:tabs>
        <w:ind w:left="720" w:hanging="360"/>
      </w:pPr>
      <w:rPr>
        <w:rFonts w:ascii="Wingdings" w:hAnsi="Wingdings" w:cs="Wingdings"/>
      </w:rPr>
    </w:lvl>
  </w:abstractNum>
  <w:abstractNum w:abstractNumId="8" w15:restartNumberingAfterBreak="0">
    <w:nsid w:val="63950B9C"/>
    <w:multiLevelType w:val="singleLevel"/>
    <w:tmpl w:val="30D8245E"/>
    <w:lvl w:ilvl="0">
      <w:start w:val="1"/>
      <w:numFmt w:val="bullet"/>
      <w:lvlText w:val=""/>
      <w:lvlJc w:val="left"/>
      <w:pPr>
        <w:tabs>
          <w:tab w:val="left" w:pos="0"/>
        </w:tabs>
        <w:ind w:left="644" w:hanging="360"/>
      </w:pPr>
      <w:rPr>
        <w:rFonts w:ascii="Wingdings" w:hAnsi="Wingdings" w:cs="Symbol"/>
      </w:rPr>
    </w:lvl>
  </w:abstractNum>
  <w:abstractNum w:abstractNumId="9" w15:restartNumberingAfterBreak="0">
    <w:nsid w:val="6EDC416F"/>
    <w:multiLevelType w:val="hybridMultilevel"/>
    <w:tmpl w:val="F2E84868"/>
    <w:lvl w:ilvl="0" w:tplc="34A27C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1D0A7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EACAB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DBA35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42C50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56AC92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176F4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89A5F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55804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771950F6"/>
    <w:multiLevelType w:val="singleLevel"/>
    <w:tmpl w:val="726631F2"/>
    <w:lvl w:ilvl="0">
      <w:start w:val="1"/>
      <w:numFmt w:val="bullet"/>
      <w:lvlText w:val=""/>
      <w:lvlJc w:val="left"/>
      <w:pPr>
        <w:tabs>
          <w:tab w:val="left" w:pos="0"/>
        </w:tabs>
        <w:ind w:left="720" w:hanging="360"/>
      </w:pPr>
      <w:rPr>
        <w:rFonts w:ascii="Wingdings" w:hAnsi="Wingdings" w:cs="Wingdings"/>
      </w:rPr>
    </w:lvl>
  </w:abstractNum>
  <w:num w:numId="1" w16cid:durableId="862935427">
    <w:abstractNumId w:val="6"/>
  </w:num>
  <w:num w:numId="2" w16cid:durableId="2106152667">
    <w:abstractNumId w:val="2"/>
  </w:num>
  <w:num w:numId="3" w16cid:durableId="1521313292">
    <w:abstractNumId w:val="3"/>
  </w:num>
  <w:num w:numId="4" w16cid:durableId="182329752">
    <w:abstractNumId w:val="8"/>
  </w:num>
  <w:num w:numId="5" w16cid:durableId="1571497281">
    <w:abstractNumId w:val="1"/>
  </w:num>
  <w:num w:numId="6" w16cid:durableId="54209256">
    <w:abstractNumId w:val="0"/>
  </w:num>
  <w:num w:numId="7" w16cid:durableId="178391420">
    <w:abstractNumId w:val="7"/>
  </w:num>
  <w:num w:numId="8" w16cid:durableId="1470245818">
    <w:abstractNumId w:val="5"/>
  </w:num>
  <w:num w:numId="9" w16cid:durableId="1576629892">
    <w:abstractNumId w:val="10"/>
  </w:num>
  <w:num w:numId="10" w16cid:durableId="948590060">
    <w:abstractNumId w:val="9"/>
  </w:num>
  <w:num w:numId="11" w16cid:durableId="1757752070">
    <w:abstractNumId w:val="4"/>
  </w:num>
  <w:num w:numId="12" w16cid:durableId="788206797">
    <w:abstractNumId w:val="5"/>
  </w:num>
  <w:num w:numId="13" w16cid:durableId="12165070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proofState w:spelling="clean" w:grammar="clean"/>
  <w:defaultTabStop w:val="720"/>
  <w:defaultTableStyle w:val="Table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18F"/>
    <w:rsid w:val="00004111"/>
    <w:rsid w:val="0001203F"/>
    <w:rsid w:val="00020449"/>
    <w:rsid w:val="00022CE9"/>
    <w:rsid w:val="000342A3"/>
    <w:rsid w:val="00037B99"/>
    <w:rsid w:val="00046012"/>
    <w:rsid w:val="00055F0F"/>
    <w:rsid w:val="0007003B"/>
    <w:rsid w:val="00085CBC"/>
    <w:rsid w:val="0009707D"/>
    <w:rsid w:val="000B2F43"/>
    <w:rsid w:val="000B667D"/>
    <w:rsid w:val="000C32DE"/>
    <w:rsid w:val="000D3E84"/>
    <w:rsid w:val="000D4DAE"/>
    <w:rsid w:val="000D5D25"/>
    <w:rsid w:val="000F1A85"/>
    <w:rsid w:val="0010155D"/>
    <w:rsid w:val="001179B5"/>
    <w:rsid w:val="0012706D"/>
    <w:rsid w:val="00141745"/>
    <w:rsid w:val="00150D6E"/>
    <w:rsid w:val="001563B7"/>
    <w:rsid w:val="001B7B51"/>
    <w:rsid w:val="001C3179"/>
    <w:rsid w:val="001D3597"/>
    <w:rsid w:val="001E018B"/>
    <w:rsid w:val="001E0C79"/>
    <w:rsid w:val="001F6576"/>
    <w:rsid w:val="00200645"/>
    <w:rsid w:val="002024DB"/>
    <w:rsid w:val="002029AC"/>
    <w:rsid w:val="00204C65"/>
    <w:rsid w:val="00215B12"/>
    <w:rsid w:val="00232BBF"/>
    <w:rsid w:val="002342A0"/>
    <w:rsid w:val="00260235"/>
    <w:rsid w:val="0026256F"/>
    <w:rsid w:val="00275240"/>
    <w:rsid w:val="002A3BCD"/>
    <w:rsid w:val="002B3DE5"/>
    <w:rsid w:val="002C0E41"/>
    <w:rsid w:val="002C43D5"/>
    <w:rsid w:val="002E1728"/>
    <w:rsid w:val="002E71C4"/>
    <w:rsid w:val="002F3343"/>
    <w:rsid w:val="00303727"/>
    <w:rsid w:val="003126D9"/>
    <w:rsid w:val="00313A11"/>
    <w:rsid w:val="003165AA"/>
    <w:rsid w:val="00340C5D"/>
    <w:rsid w:val="00347248"/>
    <w:rsid w:val="00355BB7"/>
    <w:rsid w:val="00363A8D"/>
    <w:rsid w:val="0038265A"/>
    <w:rsid w:val="00383432"/>
    <w:rsid w:val="003872CC"/>
    <w:rsid w:val="003956B7"/>
    <w:rsid w:val="003A238D"/>
    <w:rsid w:val="003A6F14"/>
    <w:rsid w:val="003C5772"/>
    <w:rsid w:val="003E70C7"/>
    <w:rsid w:val="003F1881"/>
    <w:rsid w:val="0040382B"/>
    <w:rsid w:val="00405E91"/>
    <w:rsid w:val="00415ADC"/>
    <w:rsid w:val="00420077"/>
    <w:rsid w:val="00420602"/>
    <w:rsid w:val="00423B97"/>
    <w:rsid w:val="004364AD"/>
    <w:rsid w:val="00441D10"/>
    <w:rsid w:val="004522A4"/>
    <w:rsid w:val="00457F0C"/>
    <w:rsid w:val="00457F80"/>
    <w:rsid w:val="0046210E"/>
    <w:rsid w:val="0048003B"/>
    <w:rsid w:val="00490328"/>
    <w:rsid w:val="00493103"/>
    <w:rsid w:val="004B60D7"/>
    <w:rsid w:val="004B6B89"/>
    <w:rsid w:val="004C0F6B"/>
    <w:rsid w:val="004D77DF"/>
    <w:rsid w:val="004D7CFE"/>
    <w:rsid w:val="004E1923"/>
    <w:rsid w:val="005001FA"/>
    <w:rsid w:val="00507BE3"/>
    <w:rsid w:val="005362AF"/>
    <w:rsid w:val="00543002"/>
    <w:rsid w:val="0054375C"/>
    <w:rsid w:val="00580BB0"/>
    <w:rsid w:val="00582B1D"/>
    <w:rsid w:val="005A2A97"/>
    <w:rsid w:val="005B0BE1"/>
    <w:rsid w:val="005B349F"/>
    <w:rsid w:val="005B39C9"/>
    <w:rsid w:val="005C5B8A"/>
    <w:rsid w:val="005C7DD4"/>
    <w:rsid w:val="005D14D2"/>
    <w:rsid w:val="005D4A14"/>
    <w:rsid w:val="005E47AF"/>
    <w:rsid w:val="005E6751"/>
    <w:rsid w:val="005E790A"/>
    <w:rsid w:val="00602383"/>
    <w:rsid w:val="00612AB5"/>
    <w:rsid w:val="00612CED"/>
    <w:rsid w:val="00614444"/>
    <w:rsid w:val="00616636"/>
    <w:rsid w:val="00631B0A"/>
    <w:rsid w:val="00640180"/>
    <w:rsid w:val="00646666"/>
    <w:rsid w:val="00656050"/>
    <w:rsid w:val="0065698A"/>
    <w:rsid w:val="006779A8"/>
    <w:rsid w:val="0068127D"/>
    <w:rsid w:val="00687DAF"/>
    <w:rsid w:val="006903EB"/>
    <w:rsid w:val="006A6739"/>
    <w:rsid w:val="006A79FF"/>
    <w:rsid w:val="006B45AD"/>
    <w:rsid w:val="006B4787"/>
    <w:rsid w:val="006C52BC"/>
    <w:rsid w:val="006D1700"/>
    <w:rsid w:val="006D3424"/>
    <w:rsid w:val="006D4B31"/>
    <w:rsid w:val="0070618F"/>
    <w:rsid w:val="007220B0"/>
    <w:rsid w:val="00730CF2"/>
    <w:rsid w:val="00743870"/>
    <w:rsid w:val="00753E15"/>
    <w:rsid w:val="007609C2"/>
    <w:rsid w:val="007670FC"/>
    <w:rsid w:val="00775F30"/>
    <w:rsid w:val="007A247B"/>
    <w:rsid w:val="007C1EDE"/>
    <w:rsid w:val="007C2F70"/>
    <w:rsid w:val="007E2B62"/>
    <w:rsid w:val="008113B4"/>
    <w:rsid w:val="00822555"/>
    <w:rsid w:val="008329A5"/>
    <w:rsid w:val="00833BA9"/>
    <w:rsid w:val="008378CC"/>
    <w:rsid w:val="008627BF"/>
    <w:rsid w:val="00862D2D"/>
    <w:rsid w:val="0086359C"/>
    <w:rsid w:val="008747D5"/>
    <w:rsid w:val="008766D8"/>
    <w:rsid w:val="00880B50"/>
    <w:rsid w:val="00887528"/>
    <w:rsid w:val="008B1035"/>
    <w:rsid w:val="008D3D80"/>
    <w:rsid w:val="008E4A86"/>
    <w:rsid w:val="008E53C1"/>
    <w:rsid w:val="00902675"/>
    <w:rsid w:val="00903179"/>
    <w:rsid w:val="00907540"/>
    <w:rsid w:val="009130BA"/>
    <w:rsid w:val="00914B5F"/>
    <w:rsid w:val="0091634E"/>
    <w:rsid w:val="00916E68"/>
    <w:rsid w:val="00930C03"/>
    <w:rsid w:val="00940484"/>
    <w:rsid w:val="00962E89"/>
    <w:rsid w:val="00966F8B"/>
    <w:rsid w:val="00981EB4"/>
    <w:rsid w:val="00982849"/>
    <w:rsid w:val="009B5C44"/>
    <w:rsid w:val="009B6295"/>
    <w:rsid w:val="009B65AA"/>
    <w:rsid w:val="009B6DD4"/>
    <w:rsid w:val="009B70F3"/>
    <w:rsid w:val="009E2C29"/>
    <w:rsid w:val="009F5566"/>
    <w:rsid w:val="00A156ED"/>
    <w:rsid w:val="00A163A3"/>
    <w:rsid w:val="00A37C73"/>
    <w:rsid w:val="00A4648E"/>
    <w:rsid w:val="00A466EA"/>
    <w:rsid w:val="00A46C05"/>
    <w:rsid w:val="00A56F1B"/>
    <w:rsid w:val="00A671F7"/>
    <w:rsid w:val="00A70364"/>
    <w:rsid w:val="00A74D11"/>
    <w:rsid w:val="00A80C9A"/>
    <w:rsid w:val="00A84872"/>
    <w:rsid w:val="00AB2056"/>
    <w:rsid w:val="00AC1CA7"/>
    <w:rsid w:val="00AD11B9"/>
    <w:rsid w:val="00AE0051"/>
    <w:rsid w:val="00AE2D49"/>
    <w:rsid w:val="00AE6A90"/>
    <w:rsid w:val="00AF5AEE"/>
    <w:rsid w:val="00B14423"/>
    <w:rsid w:val="00B16E4B"/>
    <w:rsid w:val="00B1770E"/>
    <w:rsid w:val="00B20EDF"/>
    <w:rsid w:val="00B631A0"/>
    <w:rsid w:val="00B76F89"/>
    <w:rsid w:val="00B9312D"/>
    <w:rsid w:val="00B937A9"/>
    <w:rsid w:val="00B94260"/>
    <w:rsid w:val="00BA16AB"/>
    <w:rsid w:val="00BA19D3"/>
    <w:rsid w:val="00BA3DA4"/>
    <w:rsid w:val="00BA45DE"/>
    <w:rsid w:val="00BB6845"/>
    <w:rsid w:val="00BC037B"/>
    <w:rsid w:val="00BC6CE3"/>
    <w:rsid w:val="00BD1FC7"/>
    <w:rsid w:val="00BE7762"/>
    <w:rsid w:val="00BE7830"/>
    <w:rsid w:val="00BF238C"/>
    <w:rsid w:val="00BF428B"/>
    <w:rsid w:val="00BF674A"/>
    <w:rsid w:val="00C03CCC"/>
    <w:rsid w:val="00C112A0"/>
    <w:rsid w:val="00C12061"/>
    <w:rsid w:val="00C201DD"/>
    <w:rsid w:val="00C3563F"/>
    <w:rsid w:val="00C36C9C"/>
    <w:rsid w:val="00C36EE5"/>
    <w:rsid w:val="00C42FF8"/>
    <w:rsid w:val="00C53BDA"/>
    <w:rsid w:val="00C54138"/>
    <w:rsid w:val="00C64FB2"/>
    <w:rsid w:val="00C66287"/>
    <w:rsid w:val="00C737AE"/>
    <w:rsid w:val="00C836AF"/>
    <w:rsid w:val="00C917D9"/>
    <w:rsid w:val="00C952AD"/>
    <w:rsid w:val="00C95640"/>
    <w:rsid w:val="00CC428E"/>
    <w:rsid w:val="00CC4BB5"/>
    <w:rsid w:val="00CC6680"/>
    <w:rsid w:val="00CF0323"/>
    <w:rsid w:val="00CF57DA"/>
    <w:rsid w:val="00D00263"/>
    <w:rsid w:val="00D062B4"/>
    <w:rsid w:val="00D211B1"/>
    <w:rsid w:val="00D3100C"/>
    <w:rsid w:val="00D36D2F"/>
    <w:rsid w:val="00D510F3"/>
    <w:rsid w:val="00D5369B"/>
    <w:rsid w:val="00D62630"/>
    <w:rsid w:val="00D648BC"/>
    <w:rsid w:val="00D83496"/>
    <w:rsid w:val="00DA613B"/>
    <w:rsid w:val="00DB58D5"/>
    <w:rsid w:val="00DC62DB"/>
    <w:rsid w:val="00DD6913"/>
    <w:rsid w:val="00DF11BF"/>
    <w:rsid w:val="00DF3BA6"/>
    <w:rsid w:val="00DF6390"/>
    <w:rsid w:val="00E05BD1"/>
    <w:rsid w:val="00E07E63"/>
    <w:rsid w:val="00E16BC9"/>
    <w:rsid w:val="00E20C68"/>
    <w:rsid w:val="00E22ABA"/>
    <w:rsid w:val="00E25A00"/>
    <w:rsid w:val="00E26C7F"/>
    <w:rsid w:val="00E55915"/>
    <w:rsid w:val="00E55B72"/>
    <w:rsid w:val="00E672EB"/>
    <w:rsid w:val="00E67846"/>
    <w:rsid w:val="00E72F78"/>
    <w:rsid w:val="00E73119"/>
    <w:rsid w:val="00E748B5"/>
    <w:rsid w:val="00E77552"/>
    <w:rsid w:val="00E8773A"/>
    <w:rsid w:val="00E94AE0"/>
    <w:rsid w:val="00E95B0E"/>
    <w:rsid w:val="00EB255A"/>
    <w:rsid w:val="00EC286D"/>
    <w:rsid w:val="00EC7A61"/>
    <w:rsid w:val="00ED6C10"/>
    <w:rsid w:val="00EE05B3"/>
    <w:rsid w:val="00EE4F49"/>
    <w:rsid w:val="00EF2E15"/>
    <w:rsid w:val="00EF5E3E"/>
    <w:rsid w:val="00F022DF"/>
    <w:rsid w:val="00F3027D"/>
    <w:rsid w:val="00F530B4"/>
    <w:rsid w:val="00F57058"/>
    <w:rsid w:val="00F60BF2"/>
    <w:rsid w:val="00F66E23"/>
    <w:rsid w:val="00F72504"/>
    <w:rsid w:val="00F8260A"/>
    <w:rsid w:val="00F918C5"/>
    <w:rsid w:val="00F93C50"/>
    <w:rsid w:val="00FA06E4"/>
    <w:rsid w:val="00FC1E4C"/>
    <w:rsid w:val="00FD2790"/>
    <w:rsid w:val="00FD2CE9"/>
    <w:rsid w:val="00FF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8A3C547"/>
  <w15:docId w15:val="{5343B7EA-CD7A-497B-8520-3CC241603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numPr>
        <w:numId w:val="8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numPr>
        <w:ilvl w:val="1"/>
        <w:numId w:val="8"/>
      </w:numPr>
      <w:outlineLvl w:val="1"/>
    </w:pPr>
    <w:rPr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uiPriority w:val="99"/>
    <w:rPr>
      <w:rFonts w:ascii="Wingdings" w:hAnsi="Wingdings" w:cs="Wingdings"/>
    </w:rPr>
  </w:style>
  <w:style w:type="character" w:customStyle="1" w:styleId="WW8Num1z1">
    <w:name w:val="WW8Num1z1"/>
    <w:uiPriority w:val="99"/>
    <w:rPr>
      <w:rFonts w:ascii="Courier New" w:hAnsi="Courier New" w:cs="Courier New"/>
    </w:rPr>
  </w:style>
  <w:style w:type="character" w:customStyle="1" w:styleId="WW8Num1z2">
    <w:name w:val="WW8Num1z2"/>
    <w:uiPriority w:val="99"/>
  </w:style>
  <w:style w:type="character" w:customStyle="1" w:styleId="WW8Num1z3">
    <w:name w:val="WW8Num1z3"/>
    <w:uiPriority w:val="99"/>
    <w:rPr>
      <w:rFonts w:ascii="Symbol" w:hAnsi="Symbol" w:cs="Symbol"/>
    </w:rPr>
  </w:style>
  <w:style w:type="character" w:customStyle="1" w:styleId="WW8Num1z4">
    <w:name w:val="WW8Num1z4"/>
    <w:uiPriority w:val="99"/>
  </w:style>
  <w:style w:type="character" w:customStyle="1" w:styleId="WW8Num1z5">
    <w:name w:val="WW8Num1z5"/>
    <w:uiPriority w:val="99"/>
  </w:style>
  <w:style w:type="character" w:customStyle="1" w:styleId="WW8Num1z6">
    <w:name w:val="WW8Num1z6"/>
    <w:uiPriority w:val="99"/>
  </w:style>
  <w:style w:type="character" w:customStyle="1" w:styleId="WW8Num1z7">
    <w:name w:val="WW8Num1z7"/>
    <w:uiPriority w:val="99"/>
  </w:style>
  <w:style w:type="character" w:customStyle="1" w:styleId="WW8Num1z8">
    <w:name w:val="WW8Num1z8"/>
    <w:uiPriority w:val="99"/>
  </w:style>
  <w:style w:type="character" w:customStyle="1" w:styleId="WW8Num2z0">
    <w:name w:val="WW8Num2z0"/>
    <w:uiPriority w:val="99"/>
    <w:rPr>
      <w:rFonts w:ascii="Symbol" w:hAnsi="Symbol" w:cs="Symbol"/>
    </w:rPr>
  </w:style>
  <w:style w:type="character" w:customStyle="1" w:styleId="WW8Num3z0">
    <w:name w:val="WW8Num3z0"/>
    <w:uiPriority w:val="99"/>
    <w:rPr>
      <w:rFonts w:ascii="Wingdings" w:hAnsi="Wingdings" w:cs="Wingdings"/>
    </w:rPr>
  </w:style>
  <w:style w:type="character" w:customStyle="1" w:styleId="WW8Num4z0">
    <w:name w:val="WW8Num4z0"/>
    <w:uiPriority w:val="99"/>
    <w:rPr>
      <w:rFonts w:ascii="Wingdings" w:hAnsi="Wingdings" w:cs="Wingdings"/>
      <w:shd w:val="clear" w:color="auto" w:fill="FFFFFF"/>
    </w:rPr>
  </w:style>
  <w:style w:type="character" w:customStyle="1" w:styleId="WW8Num5z0">
    <w:name w:val="WW8Num5z0"/>
    <w:uiPriority w:val="99"/>
    <w:rPr>
      <w:rFonts w:ascii="Symbol" w:hAnsi="Symbol" w:cs="Symbol"/>
    </w:rPr>
  </w:style>
  <w:style w:type="character" w:customStyle="1" w:styleId="WW8Num6z0">
    <w:name w:val="WW8Num6z0"/>
    <w:uiPriority w:val="99"/>
    <w:rPr>
      <w:rFonts w:ascii="Wingdings" w:hAnsi="Wingdings" w:cs="Wingdings"/>
    </w:rPr>
  </w:style>
  <w:style w:type="character" w:customStyle="1" w:styleId="WW8Num7z0">
    <w:name w:val="WW8Num7z0"/>
    <w:uiPriority w:val="99"/>
    <w:rPr>
      <w:rFonts w:ascii="Wingdings" w:hAnsi="Wingdings" w:cs="Wingdings"/>
    </w:rPr>
  </w:style>
  <w:style w:type="character" w:customStyle="1" w:styleId="WW8Num8z0">
    <w:name w:val="WW8Num8z0"/>
    <w:uiPriority w:val="99"/>
  </w:style>
  <w:style w:type="character" w:customStyle="1" w:styleId="WW8Num9z0">
    <w:name w:val="WW8Num9z0"/>
    <w:uiPriority w:val="99"/>
    <w:rPr>
      <w:rFonts w:ascii="Wingdings" w:hAnsi="Wingdings" w:cs="Wingdings"/>
    </w:rPr>
  </w:style>
  <w:style w:type="character" w:customStyle="1" w:styleId="WW8Num10z0">
    <w:name w:val="WW8Num10z0"/>
    <w:uiPriority w:val="99"/>
    <w:rPr>
      <w:rFonts w:ascii="Wingdings" w:hAnsi="Wingdings" w:cs="Wingdings"/>
    </w:rPr>
  </w:style>
  <w:style w:type="character" w:customStyle="1" w:styleId="WW8Num11z0">
    <w:name w:val="WW8Num11z0"/>
    <w:uiPriority w:val="99"/>
    <w:rPr>
      <w:rFonts w:ascii="Wingdings" w:hAnsi="Wingdings" w:cs="Wingdings"/>
    </w:rPr>
  </w:style>
  <w:style w:type="character" w:customStyle="1" w:styleId="WW8Num2z1">
    <w:name w:val="WW8Num2z1"/>
    <w:uiPriority w:val="99"/>
    <w:rPr>
      <w:rFonts w:ascii="Courier New" w:hAnsi="Courier New" w:cs="Courier New"/>
    </w:rPr>
  </w:style>
  <w:style w:type="character" w:customStyle="1" w:styleId="WW8Num2z2">
    <w:name w:val="WW8Num2z2"/>
    <w:uiPriority w:val="99"/>
    <w:rPr>
      <w:rFonts w:ascii="Wingdings" w:hAnsi="Wingdings" w:cs="Wingdings"/>
    </w:rPr>
  </w:style>
  <w:style w:type="character" w:customStyle="1" w:styleId="WW8Num3z1">
    <w:name w:val="WW8Num3z1"/>
    <w:uiPriority w:val="99"/>
    <w:rPr>
      <w:rFonts w:ascii="Courier New" w:hAnsi="Courier New" w:cs="Courier New"/>
    </w:rPr>
  </w:style>
  <w:style w:type="character" w:customStyle="1" w:styleId="WW8Num3z3">
    <w:name w:val="WW8Num3z3"/>
    <w:uiPriority w:val="99"/>
    <w:rPr>
      <w:rFonts w:ascii="Symbol" w:hAnsi="Symbol" w:cs="Symbol"/>
    </w:rPr>
  </w:style>
  <w:style w:type="character" w:customStyle="1" w:styleId="WW8Num4z1">
    <w:name w:val="WW8Num4z1"/>
    <w:uiPriority w:val="99"/>
    <w:rPr>
      <w:rFonts w:ascii="Courier New" w:hAnsi="Courier New" w:cs="Courier New"/>
    </w:rPr>
  </w:style>
  <w:style w:type="character" w:customStyle="1" w:styleId="WW8Num4z3">
    <w:name w:val="WW8Num4z3"/>
    <w:uiPriority w:val="99"/>
    <w:rPr>
      <w:rFonts w:ascii="Symbol" w:hAnsi="Symbol" w:cs="Symbol"/>
    </w:rPr>
  </w:style>
  <w:style w:type="character" w:customStyle="1" w:styleId="WW8Num5z1">
    <w:name w:val="WW8Num5z1"/>
    <w:uiPriority w:val="99"/>
    <w:rPr>
      <w:rFonts w:ascii="Courier New" w:hAnsi="Courier New" w:cs="Courier New"/>
    </w:rPr>
  </w:style>
  <w:style w:type="character" w:customStyle="1" w:styleId="WW8Num5z2">
    <w:name w:val="WW8Num5z2"/>
    <w:uiPriority w:val="99"/>
    <w:rPr>
      <w:rFonts w:ascii="Wingdings" w:hAnsi="Wingdings" w:cs="Wingdings"/>
    </w:rPr>
  </w:style>
  <w:style w:type="character" w:customStyle="1" w:styleId="WW8Num6z1">
    <w:name w:val="WW8Num6z1"/>
    <w:uiPriority w:val="99"/>
    <w:rPr>
      <w:rFonts w:ascii="Courier New" w:hAnsi="Courier New" w:cs="Courier New"/>
    </w:rPr>
  </w:style>
  <w:style w:type="character" w:customStyle="1" w:styleId="WW8Num6z3">
    <w:name w:val="WW8Num6z3"/>
    <w:uiPriority w:val="99"/>
    <w:rPr>
      <w:rFonts w:ascii="Symbol" w:hAnsi="Symbol" w:cs="Symbol"/>
    </w:rPr>
  </w:style>
  <w:style w:type="character" w:customStyle="1" w:styleId="WW8Num7z1">
    <w:name w:val="WW8Num7z1"/>
    <w:uiPriority w:val="99"/>
    <w:rPr>
      <w:rFonts w:ascii="Courier New" w:hAnsi="Courier New" w:cs="Courier New"/>
    </w:rPr>
  </w:style>
  <w:style w:type="character" w:customStyle="1" w:styleId="WW8Num7z3">
    <w:name w:val="WW8Num7z3"/>
    <w:uiPriority w:val="99"/>
    <w:rPr>
      <w:rFonts w:ascii="Symbol" w:hAnsi="Symbol" w:cs="Symbol"/>
    </w:rPr>
  </w:style>
  <w:style w:type="character" w:customStyle="1" w:styleId="WW8Num8z1">
    <w:name w:val="WW8Num8z1"/>
    <w:uiPriority w:val="99"/>
    <w:rPr>
      <w:rFonts w:ascii="Courier New" w:hAnsi="Courier New" w:cs="Courier New"/>
    </w:rPr>
  </w:style>
  <w:style w:type="character" w:customStyle="1" w:styleId="WW8Num8z2">
    <w:name w:val="WW8Num8z2"/>
    <w:uiPriority w:val="99"/>
    <w:rPr>
      <w:rFonts w:ascii="Wingdings" w:hAnsi="Wingdings" w:cs="Wingdings"/>
    </w:rPr>
  </w:style>
  <w:style w:type="character" w:customStyle="1" w:styleId="WW8Num8z3">
    <w:name w:val="WW8Num8z3"/>
    <w:uiPriority w:val="99"/>
    <w:rPr>
      <w:rFonts w:ascii="Symbol" w:hAnsi="Symbol" w:cs="Symbol"/>
    </w:rPr>
  </w:style>
  <w:style w:type="character" w:customStyle="1" w:styleId="WW8Num9z1">
    <w:name w:val="WW8Num9z1"/>
    <w:uiPriority w:val="99"/>
    <w:rPr>
      <w:rFonts w:ascii="Courier New" w:hAnsi="Courier New" w:cs="Courier New"/>
    </w:rPr>
  </w:style>
  <w:style w:type="character" w:customStyle="1" w:styleId="WW8Num9z3">
    <w:name w:val="WW8Num9z3"/>
    <w:uiPriority w:val="99"/>
    <w:rPr>
      <w:rFonts w:ascii="Symbol" w:hAnsi="Symbol" w:cs="Symbol"/>
    </w:rPr>
  </w:style>
  <w:style w:type="character" w:customStyle="1" w:styleId="WW8Num10z1">
    <w:name w:val="WW8Num10z1"/>
    <w:uiPriority w:val="99"/>
    <w:rPr>
      <w:rFonts w:ascii="Courier New" w:hAnsi="Courier New" w:cs="Courier New"/>
    </w:rPr>
  </w:style>
  <w:style w:type="character" w:customStyle="1" w:styleId="WW8Num10z3">
    <w:name w:val="WW8Num10z3"/>
    <w:uiPriority w:val="99"/>
    <w:rPr>
      <w:rFonts w:ascii="Symbol" w:hAnsi="Symbol" w:cs="Symbol"/>
    </w:rPr>
  </w:style>
  <w:style w:type="character" w:customStyle="1" w:styleId="WW8Num11z1">
    <w:name w:val="WW8Num11z1"/>
    <w:uiPriority w:val="99"/>
    <w:rPr>
      <w:rFonts w:ascii="Courier New" w:hAnsi="Courier New" w:cs="Courier New"/>
    </w:rPr>
  </w:style>
  <w:style w:type="character" w:customStyle="1" w:styleId="WW8Num11z3">
    <w:name w:val="WW8Num11z3"/>
    <w:uiPriority w:val="99"/>
    <w:rPr>
      <w:rFonts w:ascii="Symbol" w:hAnsi="Symbol" w:cs="Symbol"/>
    </w:rPr>
  </w:style>
  <w:style w:type="character" w:customStyle="1" w:styleId="WW8Num12z0">
    <w:name w:val="WW8Num12z0"/>
    <w:uiPriority w:val="99"/>
    <w:rPr>
      <w:rFonts w:ascii="Wingdings" w:hAnsi="Wingdings" w:cs="Wingdings"/>
    </w:rPr>
  </w:style>
  <w:style w:type="character" w:customStyle="1" w:styleId="WW8Num12z1">
    <w:name w:val="WW8Num12z1"/>
    <w:uiPriority w:val="99"/>
    <w:rPr>
      <w:rFonts w:ascii="Courier New" w:hAnsi="Courier New" w:cs="Courier New"/>
    </w:rPr>
  </w:style>
  <w:style w:type="character" w:customStyle="1" w:styleId="WW8Num12z3">
    <w:name w:val="WW8Num12z3"/>
    <w:uiPriority w:val="99"/>
    <w:rPr>
      <w:rFonts w:ascii="Symbol" w:hAnsi="Symbol" w:cs="Symbol"/>
    </w:rPr>
  </w:style>
  <w:style w:type="character" w:customStyle="1" w:styleId="WW8Num13z0">
    <w:name w:val="WW8Num13z0"/>
    <w:uiPriority w:val="99"/>
    <w:rPr>
      <w:rFonts w:ascii="Symbol" w:hAnsi="Symbol" w:cs="Symbol"/>
    </w:rPr>
  </w:style>
  <w:style w:type="character" w:customStyle="1" w:styleId="WW8Num13z1">
    <w:name w:val="WW8Num13z1"/>
    <w:uiPriority w:val="99"/>
    <w:rPr>
      <w:rFonts w:ascii="Courier New" w:hAnsi="Courier New" w:cs="Courier New"/>
    </w:rPr>
  </w:style>
  <w:style w:type="character" w:customStyle="1" w:styleId="WW8Num13z2">
    <w:name w:val="WW8Num13z2"/>
    <w:uiPriority w:val="99"/>
    <w:rPr>
      <w:rFonts w:ascii="Wingdings" w:hAnsi="Wingdings" w:cs="Wingdings"/>
    </w:rPr>
  </w:style>
  <w:style w:type="character" w:customStyle="1" w:styleId="WW8Num14z0">
    <w:name w:val="WW8Num14z0"/>
    <w:uiPriority w:val="99"/>
    <w:rPr>
      <w:rFonts w:ascii="Wingdings" w:hAnsi="Wingdings" w:cs="Wingdings"/>
    </w:rPr>
  </w:style>
  <w:style w:type="character" w:customStyle="1" w:styleId="WW8Num14z1">
    <w:name w:val="WW8Num14z1"/>
    <w:uiPriority w:val="99"/>
    <w:rPr>
      <w:rFonts w:ascii="Courier New" w:hAnsi="Courier New" w:cs="Courier New"/>
    </w:rPr>
  </w:style>
  <w:style w:type="character" w:customStyle="1" w:styleId="WW8Num14z3">
    <w:name w:val="WW8Num14z3"/>
    <w:uiPriority w:val="99"/>
    <w:rPr>
      <w:rFonts w:ascii="Symbol" w:hAnsi="Symbol" w:cs="Symbol"/>
    </w:rPr>
  </w:style>
  <w:style w:type="character" w:customStyle="1" w:styleId="WW8Num15z0">
    <w:name w:val="WW8Num15z0"/>
    <w:uiPriority w:val="99"/>
    <w:rPr>
      <w:rFonts w:ascii="Symbol" w:hAnsi="Symbol" w:cs="Symbol"/>
    </w:rPr>
  </w:style>
  <w:style w:type="character" w:customStyle="1" w:styleId="WW8Num15z1">
    <w:name w:val="WW8Num15z1"/>
    <w:uiPriority w:val="99"/>
    <w:rPr>
      <w:rFonts w:ascii="Courier New" w:hAnsi="Courier New" w:cs="Courier New"/>
    </w:rPr>
  </w:style>
  <w:style w:type="character" w:customStyle="1" w:styleId="WW8Num15z2">
    <w:name w:val="WW8Num15z2"/>
    <w:uiPriority w:val="99"/>
    <w:rPr>
      <w:rFonts w:ascii="Wingdings" w:hAnsi="Wingdings" w:cs="Wingdings"/>
    </w:rPr>
  </w:style>
  <w:style w:type="character" w:customStyle="1" w:styleId="WW8Num16z0">
    <w:name w:val="WW8Num16z0"/>
    <w:uiPriority w:val="99"/>
    <w:rPr>
      <w:rFonts w:ascii="Wingdings" w:hAnsi="Wingdings" w:cs="Wingdings"/>
    </w:rPr>
  </w:style>
  <w:style w:type="character" w:customStyle="1" w:styleId="WW8Num16z1">
    <w:name w:val="WW8Num16z1"/>
    <w:uiPriority w:val="99"/>
    <w:rPr>
      <w:rFonts w:ascii="Courier New" w:hAnsi="Courier New" w:cs="Courier New"/>
    </w:rPr>
  </w:style>
  <w:style w:type="character" w:customStyle="1" w:styleId="WW8Num16z3">
    <w:name w:val="WW8Num16z3"/>
    <w:uiPriority w:val="99"/>
    <w:rPr>
      <w:rFonts w:ascii="Symbol" w:hAnsi="Symbol" w:cs="Symbol"/>
    </w:rPr>
  </w:style>
  <w:style w:type="character" w:customStyle="1" w:styleId="WW8Num17z0">
    <w:name w:val="WW8Num17z0"/>
    <w:uiPriority w:val="99"/>
    <w:rPr>
      <w:rFonts w:ascii="Wingdings" w:hAnsi="Wingdings" w:cs="Wingdings"/>
    </w:rPr>
  </w:style>
  <w:style w:type="character" w:customStyle="1" w:styleId="WW8Num17z1">
    <w:name w:val="WW8Num17z1"/>
    <w:uiPriority w:val="99"/>
    <w:rPr>
      <w:rFonts w:ascii="Courier New" w:hAnsi="Courier New" w:cs="Courier New"/>
    </w:rPr>
  </w:style>
  <w:style w:type="character" w:customStyle="1" w:styleId="WW8Num17z3">
    <w:name w:val="WW8Num17z3"/>
    <w:uiPriority w:val="99"/>
    <w:rPr>
      <w:rFonts w:ascii="Symbol" w:hAnsi="Symbol" w:cs="Symbol"/>
    </w:rPr>
  </w:style>
  <w:style w:type="character" w:customStyle="1" w:styleId="WW8Num18z0">
    <w:name w:val="WW8Num18z0"/>
    <w:uiPriority w:val="99"/>
    <w:rPr>
      <w:rFonts w:ascii="Symbol" w:hAnsi="Symbol" w:cs="Symbol"/>
    </w:rPr>
  </w:style>
  <w:style w:type="character" w:customStyle="1" w:styleId="WW8Num18z1">
    <w:name w:val="WW8Num18z1"/>
    <w:uiPriority w:val="99"/>
    <w:rPr>
      <w:rFonts w:ascii="Courier New" w:hAnsi="Courier New" w:cs="Courier New"/>
    </w:rPr>
  </w:style>
  <w:style w:type="character" w:customStyle="1" w:styleId="WW8Num18z2">
    <w:name w:val="WW8Num18z2"/>
    <w:uiPriority w:val="99"/>
    <w:rPr>
      <w:rFonts w:ascii="Wingdings" w:hAnsi="Wingdings" w:cs="Wingdings"/>
    </w:rPr>
  </w:style>
  <w:style w:type="character" w:customStyle="1" w:styleId="WW8Num19z0">
    <w:name w:val="WW8Num19z0"/>
    <w:uiPriority w:val="99"/>
    <w:rPr>
      <w:rFonts w:ascii="Wingdings" w:hAnsi="Wingdings" w:cs="Wingdings"/>
    </w:rPr>
  </w:style>
  <w:style w:type="character" w:customStyle="1" w:styleId="WW8Num19z1">
    <w:name w:val="WW8Num19z1"/>
    <w:uiPriority w:val="99"/>
    <w:rPr>
      <w:rFonts w:ascii="Courier New" w:hAnsi="Courier New" w:cs="Courier New"/>
    </w:rPr>
  </w:style>
  <w:style w:type="character" w:customStyle="1" w:styleId="WW8Num19z3">
    <w:name w:val="WW8Num19z3"/>
    <w:uiPriority w:val="99"/>
    <w:rPr>
      <w:rFonts w:ascii="Symbol" w:hAnsi="Symbol" w:cs="Symbol"/>
    </w:rPr>
  </w:style>
  <w:style w:type="character" w:customStyle="1" w:styleId="WW8Num20z0">
    <w:name w:val="WW8Num20z0"/>
    <w:uiPriority w:val="99"/>
    <w:rPr>
      <w:rFonts w:ascii="Wingdings" w:hAnsi="Wingdings" w:cs="Wingdings"/>
      <w:shd w:val="clear" w:color="auto" w:fill="FFFFFF"/>
    </w:rPr>
  </w:style>
  <w:style w:type="character" w:customStyle="1" w:styleId="WW8Num20z1">
    <w:name w:val="WW8Num20z1"/>
    <w:uiPriority w:val="99"/>
    <w:rPr>
      <w:rFonts w:ascii="Courier New" w:hAnsi="Courier New" w:cs="Courier New"/>
    </w:rPr>
  </w:style>
  <w:style w:type="character" w:customStyle="1" w:styleId="WW8Num20z3">
    <w:name w:val="WW8Num20z3"/>
    <w:uiPriority w:val="99"/>
    <w:rPr>
      <w:rFonts w:ascii="Symbol" w:hAnsi="Symbol" w:cs="Symbol"/>
    </w:rPr>
  </w:style>
  <w:style w:type="character" w:customStyle="1" w:styleId="WW8Num21z0">
    <w:name w:val="WW8Num21z0"/>
    <w:uiPriority w:val="99"/>
    <w:rPr>
      <w:rFonts w:ascii="Wingdings" w:hAnsi="Wingdings" w:cs="Wingdings"/>
    </w:rPr>
  </w:style>
  <w:style w:type="character" w:customStyle="1" w:styleId="WW8Num21z1">
    <w:name w:val="WW8Num21z1"/>
    <w:uiPriority w:val="99"/>
    <w:rPr>
      <w:rFonts w:ascii="Courier New" w:hAnsi="Courier New" w:cs="Courier New"/>
    </w:rPr>
  </w:style>
  <w:style w:type="character" w:customStyle="1" w:styleId="WW8Num21z3">
    <w:name w:val="WW8Num21z3"/>
    <w:uiPriority w:val="99"/>
    <w:rPr>
      <w:rFonts w:ascii="Symbol" w:hAnsi="Symbol" w:cs="Symbol"/>
    </w:rPr>
  </w:style>
  <w:style w:type="character" w:customStyle="1" w:styleId="WW8Num22z0">
    <w:name w:val="WW8Num22z0"/>
    <w:uiPriority w:val="99"/>
    <w:rPr>
      <w:rFonts w:ascii="Wingdings" w:eastAsia="Times New Roman" w:hAnsi="Wingdings" w:cs="Times New Roman"/>
    </w:rPr>
  </w:style>
  <w:style w:type="character" w:customStyle="1" w:styleId="WW8Num22z1">
    <w:name w:val="WW8Num22z1"/>
    <w:uiPriority w:val="99"/>
    <w:rPr>
      <w:rFonts w:ascii="Courier New" w:hAnsi="Courier New" w:cs="Courier New"/>
    </w:rPr>
  </w:style>
  <w:style w:type="character" w:customStyle="1" w:styleId="WW8Num22z2">
    <w:name w:val="WW8Num22z2"/>
    <w:uiPriority w:val="99"/>
    <w:rPr>
      <w:rFonts w:ascii="Wingdings" w:hAnsi="Wingdings" w:cs="Wingdings"/>
    </w:rPr>
  </w:style>
  <w:style w:type="character" w:customStyle="1" w:styleId="WW8Num22z3">
    <w:name w:val="WW8Num22z3"/>
    <w:uiPriority w:val="99"/>
    <w:rPr>
      <w:rFonts w:ascii="Symbol" w:hAnsi="Symbol" w:cs="Symbol"/>
    </w:rPr>
  </w:style>
  <w:style w:type="character" w:customStyle="1" w:styleId="WW8Num23z0">
    <w:name w:val="WW8Num23z0"/>
    <w:uiPriority w:val="99"/>
    <w:rPr>
      <w:rFonts w:ascii="Wingdings" w:hAnsi="Wingdings" w:cs="Wingdings"/>
    </w:rPr>
  </w:style>
  <w:style w:type="character" w:customStyle="1" w:styleId="WW8Num23z1">
    <w:name w:val="WW8Num23z1"/>
    <w:uiPriority w:val="99"/>
    <w:rPr>
      <w:rFonts w:ascii="Courier New" w:hAnsi="Courier New" w:cs="Courier New"/>
    </w:rPr>
  </w:style>
  <w:style w:type="character" w:customStyle="1" w:styleId="WW8Num23z3">
    <w:name w:val="WW8Num23z3"/>
    <w:uiPriority w:val="99"/>
    <w:rPr>
      <w:rFonts w:ascii="Symbol" w:hAnsi="Symbol" w:cs="Symbol"/>
    </w:rPr>
  </w:style>
  <w:style w:type="character" w:customStyle="1" w:styleId="WW8Num24z0">
    <w:name w:val="WW8Num24z0"/>
    <w:uiPriority w:val="99"/>
    <w:rPr>
      <w:rFonts w:ascii="Wingdings" w:hAnsi="Wingdings" w:cs="Wingdings"/>
    </w:rPr>
  </w:style>
  <w:style w:type="character" w:customStyle="1" w:styleId="WW8Num24z1">
    <w:name w:val="WW8Num24z1"/>
    <w:uiPriority w:val="99"/>
    <w:rPr>
      <w:rFonts w:ascii="Courier New" w:hAnsi="Courier New" w:cs="Courier New"/>
    </w:rPr>
  </w:style>
  <w:style w:type="character" w:customStyle="1" w:styleId="WW8Num24z3">
    <w:name w:val="WW8Num24z3"/>
    <w:uiPriority w:val="99"/>
    <w:rPr>
      <w:rFonts w:ascii="Symbol" w:hAnsi="Symbol" w:cs="Symbol"/>
    </w:rPr>
  </w:style>
  <w:style w:type="character" w:customStyle="1" w:styleId="WW8Num25z0">
    <w:name w:val="WW8Num25z0"/>
    <w:uiPriority w:val="99"/>
    <w:rPr>
      <w:rFonts w:ascii="Wingdings" w:hAnsi="Wingdings" w:cs="Wingdings"/>
    </w:rPr>
  </w:style>
  <w:style w:type="character" w:customStyle="1" w:styleId="WW8Num25z1">
    <w:name w:val="WW8Num25z1"/>
    <w:uiPriority w:val="99"/>
    <w:rPr>
      <w:rFonts w:ascii="Courier New" w:hAnsi="Courier New" w:cs="Courier New"/>
    </w:rPr>
  </w:style>
  <w:style w:type="character" w:customStyle="1" w:styleId="WW8Num25z3">
    <w:name w:val="WW8Num25z3"/>
    <w:uiPriority w:val="99"/>
    <w:rPr>
      <w:rFonts w:ascii="Symbol" w:hAnsi="Symbol" w:cs="Symbol"/>
    </w:rPr>
  </w:style>
  <w:style w:type="character" w:customStyle="1" w:styleId="WW8Num26z0">
    <w:name w:val="WW8Num26z0"/>
    <w:uiPriority w:val="99"/>
    <w:rPr>
      <w:rFonts w:ascii="Wingdings" w:hAnsi="Wingdings" w:cs="Wingdings"/>
    </w:rPr>
  </w:style>
  <w:style w:type="character" w:customStyle="1" w:styleId="WW8Num26z1">
    <w:name w:val="WW8Num26z1"/>
    <w:uiPriority w:val="99"/>
    <w:rPr>
      <w:rFonts w:ascii="Courier New" w:hAnsi="Courier New" w:cs="Courier New"/>
    </w:rPr>
  </w:style>
  <w:style w:type="character" w:customStyle="1" w:styleId="WW8Num26z3">
    <w:name w:val="WW8Num26z3"/>
    <w:uiPriority w:val="99"/>
    <w:rPr>
      <w:rFonts w:ascii="Symbol" w:hAnsi="Symbol" w:cs="Symbol"/>
    </w:rPr>
  </w:style>
  <w:style w:type="character" w:customStyle="1" w:styleId="WW8Num27z0">
    <w:name w:val="WW8Num27z0"/>
    <w:uiPriority w:val="99"/>
    <w:rPr>
      <w:rFonts w:ascii="Symbol" w:hAnsi="Symbol" w:cs="Symbol"/>
      <w:sz w:val="20"/>
    </w:rPr>
  </w:style>
  <w:style w:type="character" w:customStyle="1" w:styleId="WW8Num27z1">
    <w:name w:val="WW8Num27z1"/>
    <w:uiPriority w:val="99"/>
    <w:rPr>
      <w:rFonts w:ascii="Courier New" w:hAnsi="Courier New" w:cs="Courier New"/>
      <w:sz w:val="20"/>
    </w:rPr>
  </w:style>
  <w:style w:type="character" w:customStyle="1" w:styleId="WW8Num27z2">
    <w:name w:val="WW8Num27z2"/>
    <w:uiPriority w:val="99"/>
    <w:rPr>
      <w:rFonts w:ascii="Wingdings" w:hAnsi="Wingdings" w:cs="Wingdings"/>
      <w:sz w:val="20"/>
    </w:rPr>
  </w:style>
  <w:style w:type="character" w:customStyle="1" w:styleId="WW8Num28z0">
    <w:name w:val="WW8Num28z0"/>
    <w:uiPriority w:val="99"/>
    <w:rPr>
      <w:rFonts w:ascii="Wingdings" w:hAnsi="Wingdings" w:cs="Wingdings"/>
    </w:rPr>
  </w:style>
  <w:style w:type="character" w:customStyle="1" w:styleId="WW8Num28z1">
    <w:name w:val="WW8Num28z1"/>
    <w:uiPriority w:val="99"/>
    <w:rPr>
      <w:rFonts w:ascii="Courier New" w:hAnsi="Courier New" w:cs="Courier New"/>
    </w:rPr>
  </w:style>
  <w:style w:type="character" w:customStyle="1" w:styleId="WW8Num28z3">
    <w:name w:val="WW8Num28z3"/>
    <w:uiPriority w:val="99"/>
    <w:rPr>
      <w:rFonts w:ascii="Symbol" w:hAnsi="Symbol" w:cs="Symbol"/>
    </w:rPr>
  </w:style>
  <w:style w:type="character" w:customStyle="1" w:styleId="WW8Num29z0">
    <w:name w:val="WW8Num29z0"/>
    <w:uiPriority w:val="99"/>
    <w:rPr>
      <w:rFonts w:ascii="Symbol" w:hAnsi="Symbol" w:cs="Symbol"/>
    </w:rPr>
  </w:style>
  <w:style w:type="character" w:customStyle="1" w:styleId="WW8Num29z1">
    <w:name w:val="WW8Num29z1"/>
    <w:uiPriority w:val="99"/>
    <w:rPr>
      <w:rFonts w:ascii="Courier New" w:hAnsi="Courier New" w:cs="Courier New"/>
    </w:rPr>
  </w:style>
  <w:style w:type="character" w:customStyle="1" w:styleId="WW8Num29z2">
    <w:name w:val="WW8Num29z2"/>
    <w:uiPriority w:val="99"/>
    <w:rPr>
      <w:rFonts w:ascii="Wingdings" w:hAnsi="Wingdings" w:cs="Wingdings"/>
    </w:rPr>
  </w:style>
  <w:style w:type="character" w:customStyle="1" w:styleId="WW8Num30z0">
    <w:name w:val="WW8Num30z0"/>
    <w:uiPriority w:val="99"/>
    <w:rPr>
      <w:rFonts w:ascii="Wingdings" w:hAnsi="Wingdings" w:cs="Wingdings"/>
    </w:rPr>
  </w:style>
  <w:style w:type="character" w:customStyle="1" w:styleId="WW8Num30z1">
    <w:name w:val="WW8Num30z1"/>
    <w:uiPriority w:val="99"/>
    <w:rPr>
      <w:rFonts w:ascii="Courier New" w:hAnsi="Courier New" w:cs="Courier New"/>
    </w:rPr>
  </w:style>
  <w:style w:type="character" w:customStyle="1" w:styleId="WW8Num30z3">
    <w:name w:val="WW8Num30z3"/>
    <w:uiPriority w:val="99"/>
    <w:rPr>
      <w:rFonts w:ascii="Symbol" w:hAnsi="Symbol" w:cs="Symbol"/>
    </w:rPr>
  </w:style>
  <w:style w:type="character" w:customStyle="1" w:styleId="WW8Num31z0">
    <w:name w:val="WW8Num31z0"/>
    <w:uiPriority w:val="99"/>
    <w:rPr>
      <w:rFonts w:ascii="Wingdings" w:hAnsi="Wingdings" w:cs="Wingdings"/>
    </w:rPr>
  </w:style>
  <w:style w:type="character" w:customStyle="1" w:styleId="WW8Num31z1">
    <w:name w:val="WW8Num31z1"/>
    <w:uiPriority w:val="99"/>
    <w:rPr>
      <w:rFonts w:ascii="Courier New" w:hAnsi="Courier New" w:cs="Courier New"/>
    </w:rPr>
  </w:style>
  <w:style w:type="character" w:customStyle="1" w:styleId="WW8Num31z3">
    <w:name w:val="WW8Num31z3"/>
    <w:uiPriority w:val="99"/>
    <w:rPr>
      <w:rFonts w:ascii="Symbol" w:hAnsi="Symbol" w:cs="Symbol"/>
    </w:rPr>
  </w:style>
  <w:style w:type="character" w:customStyle="1" w:styleId="WW8Num32z0">
    <w:name w:val="WW8Num32z0"/>
    <w:uiPriority w:val="99"/>
    <w:rPr>
      <w:rFonts w:ascii="Wingdings" w:hAnsi="Wingdings" w:cs="Wingdings"/>
    </w:rPr>
  </w:style>
  <w:style w:type="character" w:customStyle="1" w:styleId="WW8Num32z1">
    <w:name w:val="WW8Num32z1"/>
    <w:uiPriority w:val="99"/>
    <w:rPr>
      <w:rFonts w:ascii="Courier New" w:hAnsi="Courier New" w:cs="Courier New"/>
    </w:rPr>
  </w:style>
  <w:style w:type="character" w:customStyle="1" w:styleId="WW8Num32z3">
    <w:name w:val="WW8Num32z3"/>
    <w:uiPriority w:val="99"/>
    <w:rPr>
      <w:rFonts w:ascii="Symbol" w:hAnsi="Symbol" w:cs="Symbol"/>
    </w:rPr>
  </w:style>
  <w:style w:type="character" w:customStyle="1" w:styleId="WW8Num33z0">
    <w:name w:val="WW8Num33z0"/>
    <w:uiPriority w:val="99"/>
    <w:rPr>
      <w:rFonts w:ascii="Wingdings" w:hAnsi="Wingdings" w:cs="Wingdings"/>
    </w:rPr>
  </w:style>
  <w:style w:type="character" w:customStyle="1" w:styleId="WW8Num33z1">
    <w:name w:val="WW8Num33z1"/>
    <w:uiPriority w:val="99"/>
    <w:rPr>
      <w:rFonts w:ascii="Courier New" w:hAnsi="Courier New" w:cs="Courier New"/>
    </w:rPr>
  </w:style>
  <w:style w:type="character" w:customStyle="1" w:styleId="WW8Num33z3">
    <w:name w:val="WW8Num33z3"/>
    <w:uiPriority w:val="99"/>
    <w:rPr>
      <w:rFonts w:ascii="Symbol" w:hAnsi="Symbol" w:cs="Symbol"/>
    </w:rPr>
  </w:style>
  <w:style w:type="character" w:customStyle="1" w:styleId="WW8Num34z0">
    <w:name w:val="WW8Num34z0"/>
    <w:uiPriority w:val="99"/>
    <w:rPr>
      <w:rFonts w:ascii="Wingdings" w:hAnsi="Wingdings" w:cs="Wingdings"/>
    </w:rPr>
  </w:style>
  <w:style w:type="character" w:customStyle="1" w:styleId="WW8Num34z1">
    <w:name w:val="WW8Num34z1"/>
    <w:uiPriority w:val="99"/>
    <w:rPr>
      <w:rFonts w:ascii="Courier New" w:hAnsi="Courier New" w:cs="Courier New"/>
    </w:rPr>
  </w:style>
  <w:style w:type="character" w:customStyle="1" w:styleId="WW8Num34z3">
    <w:name w:val="WW8Num34z3"/>
    <w:uiPriority w:val="99"/>
    <w:rPr>
      <w:rFonts w:ascii="Symbol" w:hAnsi="Symbol" w:cs="Symbol"/>
    </w:rPr>
  </w:style>
  <w:style w:type="character" w:customStyle="1" w:styleId="WW8Num35z0">
    <w:name w:val="WW8Num35z0"/>
    <w:uiPriority w:val="99"/>
    <w:rPr>
      <w:rFonts w:ascii="Wingdings" w:hAnsi="Wingdings" w:cs="Wingdings"/>
    </w:rPr>
  </w:style>
  <w:style w:type="character" w:customStyle="1" w:styleId="WW8Num35z1">
    <w:name w:val="WW8Num35z1"/>
    <w:uiPriority w:val="99"/>
    <w:rPr>
      <w:rFonts w:ascii="Courier New" w:hAnsi="Courier New" w:cs="Courier New"/>
    </w:rPr>
  </w:style>
  <w:style w:type="character" w:customStyle="1" w:styleId="WW8Num35z3">
    <w:name w:val="WW8Num35z3"/>
    <w:uiPriority w:val="99"/>
    <w:rPr>
      <w:rFonts w:ascii="Symbol" w:hAnsi="Symbol" w:cs="Symbol"/>
    </w:rPr>
  </w:style>
  <w:style w:type="character" w:customStyle="1" w:styleId="WW8Num36z0">
    <w:name w:val="WW8Num36z0"/>
    <w:uiPriority w:val="99"/>
    <w:rPr>
      <w:rFonts w:ascii="Wingdings" w:hAnsi="Wingdings" w:cs="Wingdings"/>
    </w:rPr>
  </w:style>
  <w:style w:type="character" w:customStyle="1" w:styleId="WW8Num36z1">
    <w:name w:val="WW8Num36z1"/>
    <w:uiPriority w:val="99"/>
    <w:rPr>
      <w:rFonts w:ascii="Courier New" w:hAnsi="Courier New" w:cs="Courier New"/>
    </w:rPr>
  </w:style>
  <w:style w:type="character" w:customStyle="1" w:styleId="WW8Num36z3">
    <w:name w:val="WW8Num36z3"/>
    <w:uiPriority w:val="99"/>
    <w:rPr>
      <w:rFonts w:ascii="Symbol" w:hAnsi="Symbol" w:cs="Symbol"/>
    </w:rPr>
  </w:style>
  <w:style w:type="character" w:customStyle="1" w:styleId="WW8Num37z0">
    <w:name w:val="WW8Num37z0"/>
    <w:uiPriority w:val="99"/>
    <w:rPr>
      <w:rFonts w:ascii="Wingdings" w:hAnsi="Wingdings" w:cs="Wingdings"/>
    </w:rPr>
  </w:style>
  <w:style w:type="character" w:customStyle="1" w:styleId="WW8Num37z1">
    <w:name w:val="WW8Num37z1"/>
    <w:uiPriority w:val="99"/>
    <w:rPr>
      <w:rFonts w:ascii="Courier New" w:hAnsi="Courier New" w:cs="Courier New"/>
    </w:rPr>
  </w:style>
  <w:style w:type="character" w:customStyle="1" w:styleId="WW8Num37z3">
    <w:name w:val="WW8Num37z3"/>
    <w:uiPriority w:val="99"/>
    <w:rPr>
      <w:rFonts w:ascii="Symbol" w:hAnsi="Symbol" w:cs="Symbol"/>
    </w:rPr>
  </w:style>
  <w:style w:type="character" w:customStyle="1" w:styleId="WW8Num38z0">
    <w:name w:val="WW8Num38z0"/>
    <w:uiPriority w:val="99"/>
    <w:rPr>
      <w:rFonts w:ascii="Wingdings" w:hAnsi="Wingdings" w:cs="Wingdings"/>
    </w:rPr>
  </w:style>
  <w:style w:type="character" w:customStyle="1" w:styleId="WW8Num38z1">
    <w:name w:val="WW8Num38z1"/>
    <w:uiPriority w:val="99"/>
    <w:rPr>
      <w:rFonts w:ascii="Courier New" w:hAnsi="Courier New" w:cs="Courier New"/>
    </w:rPr>
  </w:style>
  <w:style w:type="character" w:customStyle="1" w:styleId="WW8Num38z3">
    <w:name w:val="WW8Num38z3"/>
    <w:uiPriority w:val="99"/>
    <w:rPr>
      <w:rFonts w:ascii="Symbol" w:hAnsi="Symbol" w:cs="Symbol"/>
    </w:rPr>
  </w:style>
  <w:style w:type="character" w:customStyle="1" w:styleId="WW8Num39z0">
    <w:name w:val="WW8Num39z0"/>
    <w:uiPriority w:val="99"/>
    <w:rPr>
      <w:rFonts w:ascii="Wingdings" w:hAnsi="Wingdings" w:cs="Wingdings"/>
    </w:rPr>
  </w:style>
  <w:style w:type="character" w:customStyle="1" w:styleId="WW8Num39z1">
    <w:name w:val="WW8Num39z1"/>
    <w:uiPriority w:val="99"/>
    <w:rPr>
      <w:rFonts w:ascii="Courier New" w:hAnsi="Courier New" w:cs="Courier New"/>
    </w:rPr>
  </w:style>
  <w:style w:type="character" w:customStyle="1" w:styleId="WW8Num39z3">
    <w:name w:val="WW8Num39z3"/>
    <w:uiPriority w:val="99"/>
    <w:rPr>
      <w:rFonts w:ascii="Symbol" w:hAnsi="Symbol" w:cs="Symbol"/>
    </w:rPr>
  </w:style>
  <w:style w:type="character" w:customStyle="1" w:styleId="WW8Num40z0">
    <w:name w:val="WW8Num40z0"/>
    <w:uiPriority w:val="99"/>
    <w:rPr>
      <w:rFonts w:ascii="Wingdings" w:hAnsi="Wingdings" w:cs="Wingdings"/>
    </w:rPr>
  </w:style>
  <w:style w:type="character" w:customStyle="1" w:styleId="WW8Num40z1">
    <w:name w:val="WW8Num40z1"/>
    <w:uiPriority w:val="99"/>
    <w:rPr>
      <w:rFonts w:ascii="Courier New" w:hAnsi="Courier New" w:cs="Courier New"/>
    </w:rPr>
  </w:style>
  <w:style w:type="character" w:customStyle="1" w:styleId="WW8Num40z3">
    <w:name w:val="WW8Num40z3"/>
    <w:uiPriority w:val="99"/>
    <w:rPr>
      <w:rFonts w:ascii="Symbol" w:hAnsi="Symbol" w:cs="Symbol"/>
    </w:rPr>
  </w:style>
  <w:style w:type="character" w:customStyle="1" w:styleId="WW8Num41z0">
    <w:name w:val="WW8Num41z0"/>
    <w:uiPriority w:val="99"/>
    <w:rPr>
      <w:rFonts w:ascii="Symbol" w:hAnsi="Symbol" w:cs="Symbol"/>
    </w:rPr>
  </w:style>
  <w:style w:type="character" w:customStyle="1" w:styleId="WW8Num41z1">
    <w:name w:val="WW8Num41z1"/>
    <w:uiPriority w:val="99"/>
    <w:rPr>
      <w:rFonts w:ascii="Courier New" w:hAnsi="Courier New" w:cs="Courier New"/>
    </w:rPr>
  </w:style>
  <w:style w:type="character" w:customStyle="1" w:styleId="WW8Num41z2">
    <w:name w:val="WW8Num41z2"/>
    <w:uiPriority w:val="99"/>
    <w:rPr>
      <w:rFonts w:ascii="Wingdings" w:hAnsi="Wingdings" w:cs="Wingdings"/>
    </w:rPr>
  </w:style>
  <w:style w:type="character" w:customStyle="1" w:styleId="WW8Num42z0">
    <w:name w:val="WW8Num42z0"/>
    <w:uiPriority w:val="99"/>
    <w:rPr>
      <w:rFonts w:ascii="Wingdings" w:hAnsi="Wingdings" w:cs="Wingdings"/>
    </w:rPr>
  </w:style>
  <w:style w:type="character" w:customStyle="1" w:styleId="WW8Num42z1">
    <w:name w:val="WW8Num42z1"/>
    <w:uiPriority w:val="99"/>
    <w:rPr>
      <w:rFonts w:ascii="Courier New" w:hAnsi="Courier New" w:cs="Courier New"/>
    </w:rPr>
  </w:style>
  <w:style w:type="character" w:customStyle="1" w:styleId="WW8Num42z3">
    <w:name w:val="WW8Num42z3"/>
    <w:uiPriority w:val="99"/>
    <w:rPr>
      <w:rFonts w:ascii="Symbol" w:hAnsi="Symbol" w:cs="Symbol"/>
    </w:rPr>
  </w:style>
  <w:style w:type="character" w:customStyle="1" w:styleId="WW8Num43z0">
    <w:name w:val="WW8Num43z0"/>
    <w:uiPriority w:val="99"/>
    <w:rPr>
      <w:rFonts w:ascii="Wingdings" w:hAnsi="Wingdings" w:cs="Wingdings"/>
    </w:rPr>
  </w:style>
  <w:style w:type="character" w:customStyle="1" w:styleId="WW8Num43z1">
    <w:name w:val="WW8Num43z1"/>
    <w:uiPriority w:val="99"/>
    <w:rPr>
      <w:rFonts w:ascii="Courier New" w:hAnsi="Courier New" w:cs="Courier New"/>
    </w:rPr>
  </w:style>
  <w:style w:type="character" w:customStyle="1" w:styleId="WW8Num43z3">
    <w:name w:val="WW8Num43z3"/>
    <w:uiPriority w:val="99"/>
    <w:rPr>
      <w:rFonts w:ascii="Symbol" w:hAnsi="Symbol" w:cs="Symbol"/>
    </w:rPr>
  </w:style>
  <w:style w:type="character" w:customStyle="1" w:styleId="WW8Num44z0">
    <w:name w:val="WW8Num44z0"/>
    <w:uiPriority w:val="99"/>
    <w:rPr>
      <w:rFonts w:ascii="Wingdings" w:hAnsi="Wingdings" w:cs="Wingdings"/>
    </w:rPr>
  </w:style>
  <w:style w:type="character" w:customStyle="1" w:styleId="WW8Num44z1">
    <w:name w:val="WW8Num44z1"/>
    <w:uiPriority w:val="99"/>
    <w:rPr>
      <w:rFonts w:ascii="Courier New" w:hAnsi="Courier New" w:cs="Courier New"/>
    </w:rPr>
  </w:style>
  <w:style w:type="character" w:customStyle="1" w:styleId="WW8Num44z3">
    <w:name w:val="WW8Num44z3"/>
    <w:uiPriority w:val="99"/>
    <w:rPr>
      <w:rFonts w:ascii="Symbol" w:hAnsi="Symbol" w:cs="Symbol"/>
    </w:rPr>
  </w:style>
  <w:style w:type="character" w:customStyle="1" w:styleId="WW8Num45z0">
    <w:name w:val="WW8Num45z0"/>
    <w:uiPriority w:val="99"/>
    <w:rPr>
      <w:rFonts w:ascii="Wingdings" w:hAnsi="Wingdings" w:cs="Wingdings"/>
    </w:rPr>
  </w:style>
  <w:style w:type="character" w:customStyle="1" w:styleId="WW8Num45z1">
    <w:name w:val="WW8Num45z1"/>
    <w:uiPriority w:val="99"/>
    <w:rPr>
      <w:rFonts w:ascii="Courier New" w:hAnsi="Courier New" w:cs="Courier New"/>
    </w:rPr>
  </w:style>
  <w:style w:type="character" w:customStyle="1" w:styleId="WW8Num45z3">
    <w:name w:val="WW8Num45z3"/>
    <w:uiPriority w:val="99"/>
    <w:rPr>
      <w:rFonts w:ascii="Symbol" w:hAnsi="Symbol" w:cs="Symbol"/>
    </w:rPr>
  </w:style>
  <w:style w:type="character" w:customStyle="1" w:styleId="WW8Num46z0">
    <w:name w:val="WW8Num46z0"/>
    <w:uiPriority w:val="99"/>
    <w:rPr>
      <w:rFonts w:ascii="Wingdings" w:hAnsi="Wingdings" w:cs="Wingdings"/>
    </w:rPr>
  </w:style>
  <w:style w:type="character" w:customStyle="1" w:styleId="WW8Num46z1">
    <w:name w:val="WW8Num46z1"/>
    <w:uiPriority w:val="99"/>
    <w:rPr>
      <w:rFonts w:ascii="Courier New" w:hAnsi="Courier New" w:cs="Courier New"/>
    </w:rPr>
  </w:style>
  <w:style w:type="character" w:customStyle="1" w:styleId="WW8Num46z3">
    <w:name w:val="WW8Num46z3"/>
    <w:uiPriority w:val="99"/>
    <w:rPr>
      <w:rFonts w:ascii="Symbol" w:hAnsi="Symbol" w:cs="Symbol"/>
    </w:rPr>
  </w:style>
  <w:style w:type="character" w:customStyle="1" w:styleId="WW8Num47z0">
    <w:name w:val="WW8Num47z0"/>
    <w:uiPriority w:val="99"/>
    <w:rPr>
      <w:rFonts w:ascii="Wingdings" w:hAnsi="Wingdings" w:cs="Wingdings"/>
    </w:rPr>
  </w:style>
  <w:style w:type="character" w:customStyle="1" w:styleId="WW8Num47z1">
    <w:name w:val="WW8Num47z1"/>
    <w:uiPriority w:val="99"/>
    <w:rPr>
      <w:rFonts w:ascii="Courier New" w:hAnsi="Courier New" w:cs="Courier New"/>
    </w:rPr>
  </w:style>
  <w:style w:type="character" w:customStyle="1" w:styleId="WW8Num47z3">
    <w:name w:val="WW8Num47z3"/>
    <w:uiPriority w:val="99"/>
    <w:rPr>
      <w:rFonts w:ascii="Symbol" w:hAnsi="Symbol" w:cs="Symbol"/>
    </w:rPr>
  </w:style>
  <w:style w:type="character" w:customStyle="1" w:styleId="WW8Num48z0">
    <w:name w:val="WW8Num48z0"/>
    <w:uiPriority w:val="99"/>
    <w:rPr>
      <w:rFonts w:ascii="Wingdings" w:hAnsi="Wingdings" w:cs="Wingdings"/>
    </w:rPr>
  </w:style>
  <w:style w:type="character" w:customStyle="1" w:styleId="WW8Num48z1">
    <w:name w:val="WW8Num48z1"/>
    <w:uiPriority w:val="99"/>
    <w:rPr>
      <w:rFonts w:ascii="Courier New" w:hAnsi="Courier New" w:cs="Courier New"/>
    </w:rPr>
  </w:style>
  <w:style w:type="character" w:customStyle="1" w:styleId="WW8Num48z3">
    <w:name w:val="WW8Num48z3"/>
    <w:uiPriority w:val="99"/>
    <w:rPr>
      <w:rFonts w:ascii="Symbol" w:hAnsi="Symbol" w:cs="Symbol"/>
    </w:rPr>
  </w:style>
  <w:style w:type="character" w:customStyle="1" w:styleId="WW8Num49z0">
    <w:name w:val="WW8Num49z0"/>
    <w:uiPriority w:val="99"/>
    <w:rPr>
      <w:rFonts w:ascii="Wingdings" w:hAnsi="Wingdings" w:cs="Wingdings"/>
    </w:rPr>
  </w:style>
  <w:style w:type="character" w:customStyle="1" w:styleId="WW8Num49z1">
    <w:name w:val="WW8Num49z1"/>
    <w:uiPriority w:val="99"/>
    <w:rPr>
      <w:rFonts w:ascii="Courier New" w:hAnsi="Courier New" w:cs="Courier New"/>
    </w:rPr>
  </w:style>
  <w:style w:type="character" w:customStyle="1" w:styleId="WW8Num49z3">
    <w:name w:val="WW8Num49z3"/>
    <w:uiPriority w:val="99"/>
    <w:rPr>
      <w:rFonts w:ascii="Symbol" w:hAnsi="Symbol" w:cs="Symbol"/>
    </w:rPr>
  </w:style>
  <w:style w:type="character" w:customStyle="1" w:styleId="WW8Num50z0">
    <w:name w:val="WW8Num50z0"/>
    <w:uiPriority w:val="99"/>
    <w:rPr>
      <w:rFonts w:ascii="Wingdings" w:hAnsi="Wingdings" w:cs="Wingdings"/>
    </w:rPr>
  </w:style>
  <w:style w:type="character" w:customStyle="1" w:styleId="WW8Num50z1">
    <w:name w:val="WW8Num50z1"/>
    <w:uiPriority w:val="99"/>
    <w:rPr>
      <w:rFonts w:ascii="Courier New" w:hAnsi="Courier New" w:cs="Courier New"/>
    </w:rPr>
  </w:style>
  <w:style w:type="character" w:customStyle="1" w:styleId="WW8Num50z3">
    <w:name w:val="WW8Num50z3"/>
    <w:uiPriority w:val="99"/>
    <w:rPr>
      <w:rFonts w:ascii="Symbol" w:hAnsi="Symbol" w:cs="Symbol"/>
    </w:rPr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BalloonTextChar">
    <w:name w:val="Balloon Text Char"/>
    <w:uiPriority w:val="99"/>
    <w:rPr>
      <w:rFonts w:ascii="Tahoma" w:hAnsi="Tahoma" w:cs="Tahoma"/>
      <w:sz w:val="16"/>
      <w:szCs w:val="16"/>
    </w:rPr>
  </w:style>
  <w:style w:type="character" w:customStyle="1" w:styleId="Normal11ptChar">
    <w:name w:val="Normal + 11 pt Char"/>
    <w:uiPriority w:val="99"/>
    <w:rPr>
      <w:b/>
      <w:bCs/>
      <w:color w:val="000000"/>
      <w:sz w:val="22"/>
      <w:szCs w:val="24"/>
    </w:rPr>
  </w:style>
  <w:style w:type="character" w:customStyle="1" w:styleId="TitleChar2c4eebd2-0b5a-4ac0-ab5f-c2dff4cb604a">
    <w:name w:val="Title Char_2c4eebd2-0b5a-4ac0-ab5f-c2dff4cb604a"/>
    <w:uiPriority w:val="99"/>
    <w:rPr>
      <w:rFonts w:ascii="Cambria" w:eastAsia="Times New Roman" w:hAnsi="Cambria" w:cs="Mangal"/>
      <w:b/>
      <w:bCs/>
      <w:sz w:val="32"/>
      <w:szCs w:val="32"/>
      <w:lang w:eastAsia="ar-SA" w:bidi="ar-SA"/>
    </w:rPr>
  </w:style>
  <w:style w:type="character" w:customStyle="1" w:styleId="HeaderCharc4f85491-31ae-4bda-a742-0f5b176a70ab">
    <w:name w:val="Header Char_c4f85491-31ae-4bda-a742-0f5b176a70ab"/>
    <w:uiPriority w:val="99"/>
    <w:rPr>
      <w:sz w:val="24"/>
      <w:szCs w:val="24"/>
      <w:lang w:val="en-US"/>
    </w:rPr>
  </w:style>
  <w:style w:type="character" w:customStyle="1" w:styleId="FooterChar1f086b62-15a5-4b4e-8a65-edd20a910da1">
    <w:name w:val="Footer Char_1f086b62-15a5-4b4e-8a65-edd20a910da1"/>
    <w:uiPriority w:val="99"/>
    <w:rPr>
      <w:sz w:val="24"/>
      <w:szCs w:val="24"/>
      <w:lang w:val="en-US"/>
    </w:rPr>
  </w:style>
  <w:style w:type="character" w:customStyle="1" w:styleId="Bullets">
    <w:name w:val="Bullets"/>
    <w:uiPriority w:val="99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uiPriority w:val="9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uiPriority w:val="99"/>
    <w:rPr>
      <w:sz w:val="22"/>
      <w:szCs w:val="20"/>
    </w:rPr>
  </w:style>
  <w:style w:type="paragraph" w:styleId="List">
    <w:name w:val="List"/>
    <w:basedOn w:val="BodyText"/>
    <w:uiPriority w:val="99"/>
    <w:rPr>
      <w:rFonts w:cs="Mangal"/>
    </w:rPr>
  </w:style>
  <w:style w:type="paragraph" w:styleId="Caption">
    <w:name w:val="caption"/>
    <w:basedOn w:val="Normal"/>
    <w:uiPriority w:val="99"/>
    <w:qFormat/>
    <w:pPr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uiPriority w:val="99"/>
    <w:rPr>
      <w:rFonts w:cs="Mangal"/>
    </w:rPr>
  </w:style>
  <w:style w:type="paragraph" w:styleId="BodyTextIndent">
    <w:name w:val="Body Text Indent"/>
    <w:basedOn w:val="Normal"/>
    <w:uiPriority w:val="99"/>
    <w:pPr>
      <w:tabs>
        <w:tab w:val="left" w:pos="2880"/>
        <w:tab w:val="left" w:pos="3330"/>
      </w:tabs>
      <w:ind w:left="4320" w:hanging="4410"/>
    </w:pPr>
    <w:rPr>
      <w:sz w:val="22"/>
      <w:szCs w:val="20"/>
    </w:rPr>
  </w:style>
  <w:style w:type="paragraph" w:styleId="BalloonText">
    <w:name w:val="Balloon Text"/>
    <w:basedOn w:val="Normal"/>
    <w:uiPriority w:val="99"/>
    <w:rPr>
      <w:rFonts w:ascii="Tahoma" w:hAnsi="Tahoma" w:cs="Mangal"/>
      <w:sz w:val="16"/>
      <w:szCs w:val="16"/>
      <w:lang w:eastAsia="hi-IN" w:bidi="hi-IN"/>
    </w:rPr>
  </w:style>
  <w:style w:type="paragraph" w:styleId="NormalWeb">
    <w:name w:val="Normal (Web)"/>
    <w:basedOn w:val="Normal"/>
    <w:uiPriority w:val="99"/>
  </w:style>
  <w:style w:type="paragraph" w:customStyle="1" w:styleId="Normal11pt">
    <w:name w:val="Normal + 11 pt"/>
    <w:basedOn w:val="NormalWeb"/>
    <w:uiPriority w:val="99"/>
    <w:pPr>
      <w:spacing w:before="280" w:after="280"/>
    </w:pPr>
    <w:rPr>
      <w:rFonts w:cs="Mangal"/>
      <w:b/>
      <w:bCs/>
      <w:color w:val="000000"/>
      <w:sz w:val="22"/>
      <w:lang w:eastAsia="hi-IN" w:bidi="hi-IN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jc w:val="center"/>
    </w:pPr>
    <w:rPr>
      <w:rFonts w:ascii="Cambria" w:hAnsi="Cambria" w:cs="Mangal"/>
      <w:b/>
      <w:bCs/>
      <w:sz w:val="32"/>
      <w:szCs w:val="32"/>
    </w:rPr>
  </w:style>
  <w:style w:type="paragraph" w:styleId="Subtitle">
    <w:name w:val="Subtitle"/>
    <w:basedOn w:val="Heading"/>
    <w:next w:val="BodyText"/>
    <w:link w:val="SubtitleChar"/>
    <w:uiPriority w:val="11"/>
    <w:qFormat/>
    <w:pPr>
      <w:jc w:val="center"/>
    </w:pPr>
    <w:rPr>
      <w:i/>
      <w:iCs/>
    </w:rPr>
  </w:style>
  <w:style w:type="paragraph" w:styleId="NoSpacing">
    <w:name w:val="No Spacing"/>
    <w:uiPriority w:val="99"/>
    <w:qFormat/>
    <w:rPr>
      <w:sz w:val="24"/>
      <w:szCs w:val="24"/>
      <w:lang w:eastAsia="ar-SA"/>
    </w:rPr>
  </w:style>
  <w:style w:type="paragraph" w:styleId="Header">
    <w:name w:val="header"/>
    <w:basedOn w:val="Normal"/>
    <w:uiPriority w:val="99"/>
    <w:pPr>
      <w:tabs>
        <w:tab w:val="center" w:pos="4513"/>
        <w:tab w:val="right" w:pos="9026"/>
      </w:tabs>
    </w:pPr>
    <w:rPr>
      <w:rFonts w:cs="Mangal"/>
      <w:lang w:eastAsia="hi-IN" w:bidi="hi-IN"/>
    </w:rPr>
  </w:style>
  <w:style w:type="paragraph" w:styleId="Footer">
    <w:name w:val="footer"/>
    <w:basedOn w:val="Normal"/>
    <w:uiPriority w:val="99"/>
    <w:pPr>
      <w:tabs>
        <w:tab w:val="center" w:pos="4513"/>
        <w:tab w:val="right" w:pos="9026"/>
      </w:tabs>
    </w:pPr>
    <w:rPr>
      <w:rFonts w:cs="Mangal"/>
      <w:lang w:eastAsia="hi-IN" w:bidi="hi-IN"/>
    </w:rPr>
  </w:style>
  <w:style w:type="paragraph" w:customStyle="1" w:styleId="Framecontents">
    <w:name w:val="Frame contents"/>
    <w:basedOn w:val="BodyText"/>
    <w:uiPriority w:val="99"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paragraph" w:styleId="EnvelopeAddress">
    <w:name w:val="envelope address"/>
    <w:basedOn w:val="Normal"/>
    <w:uiPriority w:val="99"/>
    <w:unhideWhenUsed/>
    <w:pPr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Pr>
      <w:rFonts w:asciiTheme="majorHAnsi" w:eastAsiaTheme="majorEastAsia" w:hAnsiTheme="majorHAnsi" w:cstheme="majorBidi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E77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8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3ds.com/products/delmia/manufacturing-operations/manufacturing-execution-syste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tte.mech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5</Pages>
  <Words>1607</Words>
  <Characters>9163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Kotteswaran R</vt:lpstr>
    </vt:vector>
  </TitlesOfParts>
  <Company/>
  <LinksUpToDate>false</LinksUpToDate>
  <CharactersWithSpaces>10749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Kotteswaran R</dc:title>
  <dc:creator>"Kotteswaran r" &lt;kotte.mech@gmail.com&gt;</dc:creator>
  <cp:lastModifiedBy>Kotteswaran R</cp:lastModifiedBy>
  <cp:revision>15</cp:revision>
  <dcterms:created xsi:type="dcterms:W3CDTF">2025-06-07T16:52:00Z</dcterms:created>
  <dcterms:modified xsi:type="dcterms:W3CDTF">2025-08-01T16:55:00Z</dcterms:modified>
</cp:coreProperties>
</file>